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noProof/>
          <w:sz w:val="26"/>
          <w:szCs w:val="26"/>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02029A" w:rsidRPr="0037472C"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02029A">
        <w:rPr>
          <w:b/>
          <w:kern w:val="36"/>
          <w:sz w:val="26"/>
          <w:szCs w:val="26"/>
        </w:rPr>
        <w:t>АДМИНИСТРАЦИЯ УСТЬ-КУБИНСКОГО</w:t>
      </w: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02029A">
        <w:rPr>
          <w:b/>
          <w:kern w:val="36"/>
          <w:sz w:val="26"/>
          <w:szCs w:val="26"/>
        </w:rPr>
        <w:t>МУНИЦИПАЛЬНОГО РАЙОНА</w:t>
      </w: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02029A">
        <w:rPr>
          <w:b/>
          <w:kern w:val="36"/>
          <w:sz w:val="26"/>
          <w:szCs w:val="26"/>
        </w:rPr>
        <w:t>ПОСТАНОВЛЕНИЕ</w:t>
      </w: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02029A" w:rsidRPr="0002029A" w:rsidRDefault="0002029A" w:rsidP="0002029A">
      <w:pPr>
        <w:tabs>
          <w:tab w:val="left" w:pos="10992"/>
          <w:tab w:val="left" w:pos="11908"/>
          <w:tab w:val="left" w:pos="12824"/>
          <w:tab w:val="left" w:pos="13740"/>
          <w:tab w:val="left" w:pos="14656"/>
        </w:tabs>
        <w:jc w:val="center"/>
        <w:rPr>
          <w:kern w:val="36"/>
          <w:sz w:val="26"/>
          <w:szCs w:val="26"/>
        </w:rPr>
      </w:pPr>
      <w:r w:rsidRPr="0002029A">
        <w:rPr>
          <w:kern w:val="36"/>
          <w:sz w:val="26"/>
          <w:szCs w:val="26"/>
        </w:rPr>
        <w:t>с. Устье</w:t>
      </w: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02029A" w:rsidRDefault="00AF1FE2"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от 09.12.2019                                                                                                 № 1208</w:t>
      </w:r>
    </w:p>
    <w:p w:rsidR="00AF1FE2" w:rsidRPr="0002029A" w:rsidRDefault="00AF1FE2"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sidRPr="0002029A">
        <w:rPr>
          <w:rFonts w:eastAsiaTheme="minorEastAsia"/>
          <w:sz w:val="26"/>
          <w:szCs w:val="26"/>
        </w:rPr>
        <w:t>О внесении изменений в постановление администрации района от 27 января  2017 года № 74 «Об утверждении административного регламента предоставления муниципальной услуги по утверждению схемы расположения земельного участка или земельных участков на кадастровом плане территории»</w:t>
      </w: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proofErr w:type="gramStart"/>
      <w:r w:rsidRPr="0002029A">
        <w:rPr>
          <w:rFonts w:eastAsiaTheme="minorEastAsia"/>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 ст.43</w:t>
      </w:r>
      <w:proofErr w:type="gramEnd"/>
      <w:r w:rsidRPr="0002029A">
        <w:rPr>
          <w:rFonts w:eastAsiaTheme="minorEastAsia"/>
          <w:sz w:val="26"/>
          <w:szCs w:val="26"/>
        </w:rPr>
        <w:t xml:space="preserve"> Устава района администрация района</w:t>
      </w: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02029A">
        <w:rPr>
          <w:rFonts w:eastAsiaTheme="minorEastAsia"/>
          <w:b/>
          <w:sz w:val="26"/>
          <w:szCs w:val="26"/>
        </w:rPr>
        <w:t>ПОСТАНОВЛЯЕТ:</w:t>
      </w: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029A">
        <w:rPr>
          <w:rFonts w:eastAsiaTheme="minorEastAsia"/>
          <w:sz w:val="26"/>
          <w:szCs w:val="26"/>
        </w:rPr>
        <w:t xml:space="preserve">1. Внести в </w:t>
      </w:r>
      <w:r w:rsidRPr="0002029A">
        <w:rPr>
          <w:sz w:val="26"/>
          <w:szCs w:val="26"/>
        </w:rPr>
        <w:t>административный регламент</w:t>
      </w:r>
      <w:r w:rsidRPr="0002029A">
        <w:rPr>
          <w:b/>
          <w:sz w:val="26"/>
          <w:szCs w:val="26"/>
        </w:rPr>
        <w:t xml:space="preserve"> </w:t>
      </w:r>
      <w:r w:rsidRPr="0002029A">
        <w:rPr>
          <w:rStyle w:val="30"/>
          <w:rFonts w:ascii="Times New Roman" w:hAnsi="Times New Roman" w:cs="Times New Roman"/>
          <w:b w:val="0"/>
          <w:color w:val="auto"/>
          <w:sz w:val="26"/>
          <w:szCs w:val="26"/>
        </w:rPr>
        <w:t>предоставления муниципальной</w:t>
      </w:r>
      <w:r w:rsidRPr="0002029A">
        <w:rPr>
          <w:rStyle w:val="30"/>
          <w:rFonts w:ascii="Times New Roman" w:hAnsi="Times New Roman" w:cs="Times New Roman"/>
          <w:color w:val="auto"/>
          <w:sz w:val="26"/>
          <w:szCs w:val="26"/>
        </w:rPr>
        <w:t xml:space="preserve"> </w:t>
      </w:r>
      <w:r w:rsidRPr="0002029A">
        <w:rPr>
          <w:rStyle w:val="30"/>
          <w:rFonts w:ascii="Times New Roman" w:hAnsi="Times New Roman" w:cs="Times New Roman"/>
          <w:b w:val="0"/>
          <w:color w:val="auto"/>
          <w:sz w:val="26"/>
          <w:szCs w:val="26"/>
        </w:rPr>
        <w:t>услуги по</w:t>
      </w:r>
      <w:r w:rsidRPr="0002029A">
        <w:rPr>
          <w:rStyle w:val="30"/>
          <w:rFonts w:ascii="Times New Roman" w:hAnsi="Times New Roman" w:cs="Times New Roman"/>
          <w:color w:val="auto"/>
          <w:sz w:val="26"/>
          <w:szCs w:val="26"/>
        </w:rPr>
        <w:t xml:space="preserve"> </w:t>
      </w:r>
      <w:r w:rsidRPr="0002029A">
        <w:rPr>
          <w:rFonts w:eastAsiaTheme="minorEastAsia"/>
          <w:sz w:val="26"/>
          <w:szCs w:val="26"/>
        </w:rPr>
        <w:t xml:space="preserve">утверждению схемы расположения земельного участка или </w:t>
      </w:r>
      <w:proofErr w:type="gramStart"/>
      <w:r w:rsidRPr="0002029A">
        <w:rPr>
          <w:rFonts w:eastAsiaTheme="minorEastAsia"/>
          <w:sz w:val="26"/>
          <w:szCs w:val="26"/>
        </w:rPr>
        <w:t>земельных</w:t>
      </w:r>
      <w:proofErr w:type="gramEnd"/>
      <w:r w:rsidRPr="0002029A">
        <w:rPr>
          <w:rFonts w:eastAsiaTheme="minorEastAsia"/>
          <w:sz w:val="26"/>
          <w:szCs w:val="26"/>
        </w:rPr>
        <w:t xml:space="preserve"> участков на кадастровом плане территории</w:t>
      </w:r>
      <w:r w:rsidRPr="0002029A">
        <w:rPr>
          <w:rStyle w:val="30"/>
          <w:rFonts w:ascii="Times New Roman" w:hAnsi="Times New Roman" w:cs="Times New Roman"/>
          <w:color w:val="auto"/>
          <w:sz w:val="26"/>
          <w:szCs w:val="26"/>
        </w:rPr>
        <w:t xml:space="preserve">,  </w:t>
      </w:r>
      <w:proofErr w:type="gramStart"/>
      <w:r w:rsidRPr="0002029A">
        <w:rPr>
          <w:rStyle w:val="30"/>
          <w:rFonts w:ascii="Times New Roman" w:hAnsi="Times New Roman" w:cs="Times New Roman"/>
          <w:b w:val="0"/>
          <w:color w:val="auto"/>
          <w:sz w:val="26"/>
          <w:szCs w:val="26"/>
        </w:rPr>
        <w:t>утвержденный</w:t>
      </w:r>
      <w:proofErr w:type="gramEnd"/>
      <w:r w:rsidRPr="0002029A">
        <w:rPr>
          <w:rStyle w:val="30"/>
          <w:rFonts w:ascii="Times New Roman" w:hAnsi="Times New Roman" w:cs="Times New Roman"/>
          <w:b w:val="0"/>
          <w:color w:val="auto"/>
          <w:sz w:val="26"/>
          <w:szCs w:val="26"/>
        </w:rPr>
        <w:t xml:space="preserve"> постановлением</w:t>
      </w:r>
      <w:r w:rsidRPr="0002029A">
        <w:rPr>
          <w:rStyle w:val="30"/>
          <w:rFonts w:ascii="Times New Roman" w:hAnsi="Times New Roman" w:cs="Times New Roman"/>
          <w:color w:val="auto"/>
          <w:sz w:val="26"/>
          <w:szCs w:val="26"/>
        </w:rPr>
        <w:t xml:space="preserve"> </w:t>
      </w:r>
      <w:r w:rsidRPr="0002029A">
        <w:rPr>
          <w:rStyle w:val="30"/>
          <w:rFonts w:ascii="Times New Roman" w:hAnsi="Times New Roman" w:cs="Times New Roman"/>
          <w:b w:val="0"/>
          <w:color w:val="auto"/>
          <w:sz w:val="26"/>
          <w:szCs w:val="26"/>
        </w:rPr>
        <w:t>администрации района</w:t>
      </w:r>
      <w:r w:rsidRPr="0002029A">
        <w:rPr>
          <w:rStyle w:val="30"/>
          <w:rFonts w:ascii="Times New Roman" w:hAnsi="Times New Roman" w:cs="Times New Roman"/>
          <w:color w:val="auto"/>
          <w:sz w:val="26"/>
          <w:szCs w:val="26"/>
        </w:rPr>
        <w:t xml:space="preserve"> </w:t>
      </w:r>
      <w:r w:rsidRPr="0002029A">
        <w:rPr>
          <w:rFonts w:eastAsiaTheme="minorEastAsia"/>
          <w:sz w:val="26"/>
          <w:szCs w:val="26"/>
        </w:rPr>
        <w:t>от  27 января 2017 года № 74 «Об утверждении административного регламента предоставления муниципальной услуги по утверждению схемы расположения земельного участка или земельных участков на кадастровом плане территории», следующие изменения:</w:t>
      </w: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029A">
        <w:rPr>
          <w:rFonts w:eastAsiaTheme="minorEastAsia"/>
          <w:sz w:val="26"/>
          <w:szCs w:val="26"/>
        </w:rPr>
        <w:t>1.1.  Пункт 1.3 изложить в следующей редакции:</w:t>
      </w:r>
    </w:p>
    <w:p w:rsidR="0002029A" w:rsidRPr="0002029A" w:rsidRDefault="0002029A" w:rsidP="0002029A">
      <w:pPr>
        <w:autoSpaceDE w:val="0"/>
        <w:autoSpaceDN w:val="0"/>
        <w:adjustRightInd w:val="0"/>
        <w:ind w:firstLine="709"/>
        <w:jc w:val="both"/>
        <w:rPr>
          <w:sz w:val="26"/>
          <w:szCs w:val="26"/>
        </w:rPr>
      </w:pPr>
      <w:r w:rsidRPr="0002029A">
        <w:rPr>
          <w:rFonts w:eastAsiaTheme="minorEastAsia"/>
          <w:sz w:val="26"/>
          <w:szCs w:val="26"/>
        </w:rPr>
        <w:t>«</w:t>
      </w:r>
      <w:r w:rsidRPr="0002029A">
        <w:rPr>
          <w:sz w:val="26"/>
          <w:szCs w:val="26"/>
        </w:rPr>
        <w:t xml:space="preserve">1.3. Место нахождения администрации Усть-Кубинского района, </w:t>
      </w:r>
      <w:r w:rsidRPr="0002029A">
        <w:rPr>
          <w:iCs/>
          <w:sz w:val="26"/>
          <w:szCs w:val="26"/>
        </w:rPr>
        <w:t>его структурных подразделений (далее – Уполномоченный орган)</w:t>
      </w:r>
      <w:r w:rsidRPr="0002029A">
        <w:rPr>
          <w:sz w:val="26"/>
          <w:szCs w:val="26"/>
        </w:rPr>
        <w:t>:</w:t>
      </w:r>
    </w:p>
    <w:p w:rsidR="0002029A" w:rsidRPr="0002029A" w:rsidRDefault="0002029A" w:rsidP="0002029A">
      <w:pPr>
        <w:autoSpaceDE w:val="0"/>
        <w:autoSpaceDN w:val="0"/>
        <w:adjustRightInd w:val="0"/>
        <w:ind w:firstLine="709"/>
        <w:jc w:val="both"/>
        <w:rPr>
          <w:sz w:val="26"/>
          <w:szCs w:val="26"/>
        </w:rPr>
      </w:pPr>
      <w:r w:rsidRPr="0002029A">
        <w:rPr>
          <w:sz w:val="26"/>
          <w:szCs w:val="26"/>
        </w:rPr>
        <w:t xml:space="preserve">Почтовый адрес Уполномоченного органа: 161140, Вологодская область, </w:t>
      </w:r>
      <w:proofErr w:type="spellStart"/>
      <w:r w:rsidRPr="0002029A">
        <w:rPr>
          <w:sz w:val="26"/>
          <w:szCs w:val="26"/>
        </w:rPr>
        <w:t>Усть-Кубинский</w:t>
      </w:r>
      <w:proofErr w:type="spellEnd"/>
      <w:r w:rsidRPr="0002029A">
        <w:rPr>
          <w:sz w:val="26"/>
          <w:szCs w:val="26"/>
        </w:rPr>
        <w:t xml:space="preserve"> район, с</w:t>
      </w:r>
      <w:proofErr w:type="gramStart"/>
      <w:r w:rsidRPr="0002029A">
        <w:rPr>
          <w:sz w:val="26"/>
          <w:szCs w:val="26"/>
        </w:rPr>
        <w:t>.У</w:t>
      </w:r>
      <w:proofErr w:type="gramEnd"/>
      <w:r w:rsidRPr="0002029A">
        <w:rPr>
          <w:sz w:val="26"/>
          <w:szCs w:val="26"/>
        </w:rPr>
        <w:t>стье, ул.Октябрьская, д.8.</w:t>
      </w:r>
    </w:p>
    <w:p w:rsidR="0002029A" w:rsidRPr="0002029A" w:rsidRDefault="0002029A" w:rsidP="0002029A">
      <w:pPr>
        <w:autoSpaceDE w:val="0"/>
        <w:autoSpaceDN w:val="0"/>
        <w:adjustRightInd w:val="0"/>
        <w:ind w:firstLine="709"/>
        <w:jc w:val="both"/>
        <w:rPr>
          <w:sz w:val="26"/>
          <w:szCs w:val="26"/>
        </w:rPr>
      </w:pPr>
      <w:r w:rsidRPr="0002029A">
        <w:rPr>
          <w:sz w:val="26"/>
          <w:szCs w:val="26"/>
        </w:rPr>
        <w:t>График работы и приема документов Уполномоченного органа:</w:t>
      </w:r>
    </w:p>
    <w:tbl>
      <w:tblPr>
        <w:tblW w:w="0" w:type="auto"/>
        <w:tblInd w:w="108" w:type="dxa"/>
        <w:tblCellMar>
          <w:left w:w="10" w:type="dxa"/>
          <w:right w:w="10" w:type="dxa"/>
        </w:tblCellMar>
        <w:tblLook w:val="04A0"/>
      </w:tblPr>
      <w:tblGrid>
        <w:gridCol w:w="3261"/>
        <w:gridCol w:w="5975"/>
      </w:tblGrid>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sz w:val="26"/>
                <w:szCs w:val="26"/>
              </w:rPr>
            </w:pPr>
            <w:r w:rsidRPr="0002029A">
              <w:rPr>
                <w:sz w:val="26"/>
                <w:szCs w:val="26"/>
              </w:rPr>
              <w:t>Понедельник</w:t>
            </w:r>
          </w:p>
        </w:tc>
        <w:tc>
          <w:tcPr>
            <w:tcW w:w="59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ind w:right="-5" w:firstLine="709"/>
              <w:rPr>
                <w:rFonts w:eastAsia="Calibri"/>
                <w:sz w:val="26"/>
                <w:szCs w:val="26"/>
              </w:rPr>
            </w:pPr>
          </w:p>
          <w:p w:rsidR="0002029A" w:rsidRPr="0002029A" w:rsidRDefault="0002029A" w:rsidP="000F7E75">
            <w:pPr>
              <w:ind w:right="-5" w:firstLine="709"/>
              <w:rPr>
                <w:rFonts w:eastAsia="Calibri"/>
                <w:sz w:val="26"/>
                <w:szCs w:val="26"/>
              </w:rPr>
            </w:pPr>
            <w:r w:rsidRPr="0002029A">
              <w:rPr>
                <w:rFonts w:eastAsia="Calibri"/>
                <w:sz w:val="26"/>
                <w:szCs w:val="26"/>
              </w:rPr>
              <w:t xml:space="preserve">с 8.30 до 16.45 </w:t>
            </w:r>
          </w:p>
          <w:p w:rsidR="0002029A" w:rsidRPr="0002029A" w:rsidRDefault="0002029A" w:rsidP="000F7E75">
            <w:pPr>
              <w:ind w:right="-5" w:firstLine="709"/>
              <w:rPr>
                <w:rFonts w:eastAsia="Calibri"/>
                <w:sz w:val="26"/>
                <w:szCs w:val="26"/>
              </w:rPr>
            </w:pPr>
            <w:r w:rsidRPr="0002029A">
              <w:rPr>
                <w:rFonts w:eastAsia="Calibri"/>
                <w:sz w:val="26"/>
                <w:szCs w:val="26"/>
              </w:rPr>
              <w:t>обеденный перерыв с 12.30 до 13.30</w:t>
            </w:r>
          </w:p>
        </w:tc>
      </w:tr>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sz w:val="26"/>
                <w:szCs w:val="26"/>
              </w:rPr>
            </w:pPr>
            <w:r w:rsidRPr="0002029A">
              <w:rPr>
                <w:sz w:val="26"/>
                <w:szCs w:val="26"/>
              </w:rPr>
              <w:t>Вторник</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2029A" w:rsidRPr="0002029A" w:rsidRDefault="0002029A" w:rsidP="000F7E75">
            <w:pPr>
              <w:widowControl w:val="0"/>
              <w:ind w:firstLine="709"/>
              <w:rPr>
                <w:rFonts w:eastAsia="Calibri"/>
                <w:sz w:val="26"/>
                <w:szCs w:val="26"/>
              </w:rPr>
            </w:pPr>
          </w:p>
        </w:tc>
      </w:tr>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sz w:val="26"/>
                <w:szCs w:val="26"/>
              </w:rPr>
            </w:pPr>
            <w:r w:rsidRPr="0002029A">
              <w:rPr>
                <w:sz w:val="26"/>
                <w:szCs w:val="26"/>
              </w:rPr>
              <w:t>Среда</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2029A" w:rsidRPr="0002029A" w:rsidRDefault="0002029A" w:rsidP="000F7E75">
            <w:pPr>
              <w:widowControl w:val="0"/>
              <w:ind w:firstLine="709"/>
              <w:rPr>
                <w:rFonts w:eastAsia="Calibri"/>
                <w:sz w:val="26"/>
                <w:szCs w:val="26"/>
              </w:rPr>
            </w:pPr>
          </w:p>
        </w:tc>
      </w:tr>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sz w:val="26"/>
                <w:szCs w:val="26"/>
              </w:rPr>
            </w:pPr>
            <w:r w:rsidRPr="0002029A">
              <w:rPr>
                <w:sz w:val="26"/>
                <w:szCs w:val="26"/>
              </w:rPr>
              <w:t>Четверг</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2029A" w:rsidRPr="0002029A" w:rsidRDefault="0002029A" w:rsidP="000F7E75">
            <w:pPr>
              <w:widowControl w:val="0"/>
              <w:ind w:firstLine="709"/>
              <w:rPr>
                <w:rFonts w:eastAsia="Calibri"/>
                <w:sz w:val="26"/>
                <w:szCs w:val="26"/>
              </w:rPr>
            </w:pPr>
          </w:p>
        </w:tc>
      </w:tr>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sz w:val="26"/>
                <w:szCs w:val="26"/>
              </w:rPr>
            </w:pPr>
            <w:r w:rsidRPr="0002029A">
              <w:rPr>
                <w:sz w:val="26"/>
                <w:szCs w:val="26"/>
              </w:rPr>
              <w:t>Пятница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ind w:right="-5" w:firstLine="709"/>
              <w:rPr>
                <w:rFonts w:eastAsia="Calibri"/>
                <w:sz w:val="26"/>
                <w:szCs w:val="26"/>
              </w:rPr>
            </w:pPr>
            <w:r w:rsidRPr="0002029A">
              <w:rPr>
                <w:rFonts w:eastAsia="Calibri"/>
                <w:sz w:val="26"/>
                <w:szCs w:val="26"/>
              </w:rPr>
              <w:t>с 8.30 до 16.30</w:t>
            </w:r>
          </w:p>
          <w:p w:rsidR="0002029A" w:rsidRPr="0002029A" w:rsidRDefault="0002029A" w:rsidP="000F7E75">
            <w:pPr>
              <w:ind w:right="-5" w:firstLine="709"/>
              <w:rPr>
                <w:rFonts w:eastAsia="Calibri"/>
                <w:sz w:val="26"/>
                <w:szCs w:val="26"/>
              </w:rPr>
            </w:pPr>
            <w:r w:rsidRPr="0002029A">
              <w:rPr>
                <w:rFonts w:eastAsia="Calibri"/>
                <w:sz w:val="26"/>
                <w:szCs w:val="26"/>
              </w:rPr>
              <w:t>обеденный перерыв с 12.30 до 13.30</w:t>
            </w:r>
          </w:p>
        </w:tc>
      </w:tr>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sz w:val="26"/>
                <w:szCs w:val="26"/>
              </w:rPr>
            </w:pPr>
            <w:r w:rsidRPr="0002029A">
              <w:rPr>
                <w:sz w:val="26"/>
                <w:szCs w:val="26"/>
              </w:rPr>
              <w:lastRenderedPageBreak/>
              <w:t>Суббота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rFonts w:eastAsia="Calibri"/>
                <w:sz w:val="26"/>
                <w:szCs w:val="26"/>
              </w:rPr>
            </w:pPr>
            <w:r w:rsidRPr="0002029A">
              <w:rPr>
                <w:rFonts w:eastAsia="Calibri"/>
                <w:sz w:val="26"/>
                <w:szCs w:val="26"/>
              </w:rPr>
              <w:t>Выходной</w:t>
            </w:r>
          </w:p>
        </w:tc>
      </w:tr>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sz w:val="26"/>
                <w:szCs w:val="26"/>
              </w:rPr>
            </w:pPr>
            <w:r w:rsidRPr="0002029A">
              <w:rPr>
                <w:sz w:val="26"/>
                <w:szCs w:val="26"/>
              </w:rPr>
              <w:t>Воскресенье</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right="-5" w:firstLine="709"/>
              <w:rPr>
                <w:rFonts w:eastAsia="Calibri"/>
                <w:sz w:val="26"/>
                <w:szCs w:val="26"/>
              </w:rPr>
            </w:pPr>
            <w:r w:rsidRPr="0002029A">
              <w:rPr>
                <w:rFonts w:eastAsia="Calibri"/>
                <w:sz w:val="26"/>
                <w:szCs w:val="26"/>
              </w:rPr>
              <w:t xml:space="preserve">Выходной </w:t>
            </w:r>
          </w:p>
        </w:tc>
      </w:tr>
      <w:tr w:rsidR="0002029A" w:rsidRPr="0002029A" w:rsidTr="000F7E75">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widowControl w:val="0"/>
              <w:ind w:left="1026" w:right="-5" w:hanging="317"/>
              <w:rPr>
                <w:sz w:val="26"/>
                <w:szCs w:val="26"/>
              </w:rPr>
            </w:pPr>
            <w:r w:rsidRPr="0002029A">
              <w:rPr>
                <w:sz w:val="26"/>
                <w:szCs w:val="26"/>
              </w:rPr>
              <w:t>Предпраздничные дни</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9A" w:rsidRPr="0002029A" w:rsidRDefault="0002029A" w:rsidP="000F7E75">
            <w:pPr>
              <w:ind w:right="-5" w:firstLine="709"/>
              <w:rPr>
                <w:rFonts w:eastAsia="Calibri"/>
                <w:sz w:val="26"/>
                <w:szCs w:val="26"/>
              </w:rPr>
            </w:pPr>
            <w:r w:rsidRPr="0002029A">
              <w:rPr>
                <w:rFonts w:eastAsia="Calibri"/>
                <w:sz w:val="26"/>
                <w:szCs w:val="26"/>
              </w:rPr>
              <w:t xml:space="preserve">с 8.30 до 15.45 </w:t>
            </w:r>
          </w:p>
          <w:p w:rsidR="0002029A" w:rsidRPr="0002029A" w:rsidRDefault="0002029A" w:rsidP="000F7E75">
            <w:pPr>
              <w:ind w:right="-5" w:firstLine="709"/>
              <w:rPr>
                <w:rFonts w:eastAsia="Calibri"/>
                <w:sz w:val="26"/>
                <w:szCs w:val="26"/>
              </w:rPr>
            </w:pPr>
            <w:r w:rsidRPr="0002029A">
              <w:rPr>
                <w:rFonts w:eastAsia="Calibri"/>
                <w:sz w:val="26"/>
                <w:szCs w:val="26"/>
              </w:rPr>
              <w:t>обеденный перерыв с 12.30 до 13.30</w:t>
            </w:r>
          </w:p>
        </w:tc>
      </w:tr>
    </w:tbl>
    <w:p w:rsidR="0002029A" w:rsidRPr="0002029A" w:rsidRDefault="0002029A" w:rsidP="0002029A">
      <w:pPr>
        <w:ind w:right="-143" w:firstLine="708"/>
        <w:jc w:val="both"/>
        <w:rPr>
          <w:bCs/>
          <w:sz w:val="26"/>
          <w:szCs w:val="26"/>
        </w:rPr>
      </w:pPr>
      <w:r w:rsidRPr="0002029A">
        <w:rPr>
          <w:bCs/>
          <w:sz w:val="26"/>
          <w:szCs w:val="26"/>
        </w:rPr>
        <w:t>График личного приема руководителя Уполномоченного органа:</w:t>
      </w:r>
    </w:p>
    <w:p w:rsidR="0002029A" w:rsidRPr="0002029A" w:rsidRDefault="0002029A" w:rsidP="0002029A">
      <w:pPr>
        <w:ind w:right="-143"/>
        <w:jc w:val="both"/>
        <w:rPr>
          <w:bCs/>
          <w:sz w:val="26"/>
          <w:szCs w:val="26"/>
        </w:rPr>
      </w:pPr>
      <w:r w:rsidRPr="0002029A">
        <w:rPr>
          <w:bCs/>
          <w:sz w:val="26"/>
          <w:szCs w:val="26"/>
        </w:rPr>
        <w:t>вторник, пятница: с 14.00 до 17.30.</w:t>
      </w:r>
    </w:p>
    <w:p w:rsidR="0002029A" w:rsidRPr="0002029A" w:rsidRDefault="0002029A" w:rsidP="0002029A">
      <w:pPr>
        <w:ind w:right="-143" w:firstLine="708"/>
        <w:jc w:val="both"/>
        <w:rPr>
          <w:sz w:val="26"/>
          <w:szCs w:val="26"/>
        </w:rPr>
      </w:pPr>
      <w:r w:rsidRPr="0002029A">
        <w:rPr>
          <w:bCs/>
          <w:sz w:val="26"/>
          <w:szCs w:val="26"/>
        </w:rPr>
        <w:t>Телефон для информирования по вопросам, связанным с предоставлением муниципальной услуги: (81753) 2-17-29, 2-15-09, 2-13-26.</w:t>
      </w:r>
    </w:p>
    <w:p w:rsidR="0002029A" w:rsidRPr="0002029A" w:rsidRDefault="0002029A" w:rsidP="0002029A">
      <w:pPr>
        <w:autoSpaceDE w:val="0"/>
        <w:autoSpaceDN w:val="0"/>
        <w:adjustRightInd w:val="0"/>
        <w:ind w:right="-143" w:firstLine="708"/>
        <w:jc w:val="both"/>
        <w:rPr>
          <w:sz w:val="26"/>
          <w:szCs w:val="26"/>
        </w:rPr>
      </w:pPr>
      <w:r w:rsidRPr="0002029A">
        <w:rPr>
          <w:sz w:val="26"/>
          <w:szCs w:val="26"/>
        </w:rPr>
        <w:t xml:space="preserve">Адрес официального сайта </w:t>
      </w:r>
      <w:r w:rsidRPr="0002029A">
        <w:rPr>
          <w:iCs/>
          <w:sz w:val="26"/>
          <w:szCs w:val="26"/>
        </w:rPr>
        <w:t>Уполномоченного органа</w:t>
      </w:r>
      <w:r w:rsidRPr="0002029A">
        <w:rPr>
          <w:sz w:val="26"/>
          <w:szCs w:val="26"/>
        </w:rPr>
        <w:t xml:space="preserve"> в информационно телекоммуникационной сети «Интернет» (далее – сайт в сети «Интернет»): </w:t>
      </w:r>
      <w:r w:rsidRPr="0002029A">
        <w:rPr>
          <w:sz w:val="26"/>
          <w:szCs w:val="26"/>
          <w:u w:val="single"/>
          <w:lang w:val="en-US"/>
        </w:rPr>
        <w:t>www</w:t>
      </w:r>
      <w:r w:rsidRPr="0002029A">
        <w:rPr>
          <w:sz w:val="26"/>
          <w:szCs w:val="26"/>
          <w:u w:val="single"/>
        </w:rPr>
        <w:t>.</w:t>
      </w:r>
      <w:proofErr w:type="spellStart"/>
      <w:r w:rsidRPr="0002029A">
        <w:rPr>
          <w:sz w:val="26"/>
          <w:szCs w:val="26"/>
          <w:u w:val="single"/>
          <w:lang w:val="en-US"/>
        </w:rPr>
        <w:t>kubena</w:t>
      </w:r>
      <w:proofErr w:type="spellEnd"/>
      <w:r w:rsidRPr="0002029A">
        <w:rPr>
          <w:sz w:val="26"/>
          <w:szCs w:val="26"/>
          <w:u w:val="single"/>
        </w:rPr>
        <w:t>35.</w:t>
      </w:r>
      <w:proofErr w:type="spellStart"/>
      <w:r w:rsidRPr="0002029A">
        <w:rPr>
          <w:sz w:val="26"/>
          <w:szCs w:val="26"/>
          <w:u w:val="single"/>
          <w:lang w:val="en-US"/>
        </w:rPr>
        <w:t>ru</w:t>
      </w:r>
      <w:proofErr w:type="spellEnd"/>
      <w:r w:rsidRPr="0002029A">
        <w:rPr>
          <w:sz w:val="26"/>
          <w:szCs w:val="26"/>
          <w:u w:val="single"/>
        </w:rPr>
        <w:t>.</w:t>
      </w:r>
    </w:p>
    <w:p w:rsidR="0002029A" w:rsidRPr="0002029A" w:rsidRDefault="0002029A" w:rsidP="0002029A">
      <w:pPr>
        <w:autoSpaceDE w:val="0"/>
        <w:autoSpaceDN w:val="0"/>
        <w:adjustRightInd w:val="0"/>
        <w:ind w:right="-143" w:firstLine="708"/>
        <w:jc w:val="both"/>
        <w:outlineLvl w:val="0"/>
        <w:rPr>
          <w:sz w:val="26"/>
          <w:szCs w:val="26"/>
        </w:rPr>
      </w:pPr>
      <w:r w:rsidRPr="0002029A">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7" w:history="1">
        <w:r w:rsidRPr="0002029A">
          <w:rPr>
            <w:rStyle w:val="a6"/>
            <w:rFonts w:eastAsiaTheme="majorEastAsia"/>
            <w:sz w:val="26"/>
            <w:szCs w:val="26"/>
          </w:rPr>
          <w:t>www.gosuslugi.</w:t>
        </w:r>
        <w:r w:rsidRPr="0002029A">
          <w:rPr>
            <w:rStyle w:val="a6"/>
            <w:rFonts w:eastAsiaTheme="majorEastAsia"/>
            <w:sz w:val="26"/>
            <w:szCs w:val="26"/>
            <w:lang w:val="en-US"/>
          </w:rPr>
          <w:t>ru</w:t>
        </w:r>
      </w:hyperlink>
      <w:r w:rsidRPr="0002029A">
        <w:rPr>
          <w:sz w:val="26"/>
          <w:szCs w:val="26"/>
        </w:rPr>
        <w:t>.</w:t>
      </w:r>
    </w:p>
    <w:p w:rsidR="0002029A" w:rsidRPr="0002029A" w:rsidRDefault="0002029A" w:rsidP="0002029A">
      <w:pPr>
        <w:ind w:right="-143" w:firstLine="708"/>
        <w:jc w:val="both"/>
        <w:rPr>
          <w:sz w:val="26"/>
          <w:szCs w:val="26"/>
        </w:rPr>
      </w:pPr>
      <w:r w:rsidRPr="0002029A">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государственных и муниципальных услуг (функций) области) в сети Интернет: </w:t>
      </w:r>
      <w:hyperlink r:id="rId8" w:history="1">
        <w:r w:rsidRPr="0002029A">
          <w:rPr>
            <w:rStyle w:val="a6"/>
            <w:rFonts w:eastAsiaTheme="majorEastAsia"/>
            <w:sz w:val="26"/>
            <w:szCs w:val="26"/>
            <w:lang w:val="en-US"/>
          </w:rPr>
          <w:t>https</w:t>
        </w:r>
        <w:r w:rsidRPr="0002029A">
          <w:rPr>
            <w:rStyle w:val="a6"/>
            <w:rFonts w:eastAsiaTheme="majorEastAsia"/>
            <w:sz w:val="26"/>
            <w:szCs w:val="26"/>
          </w:rPr>
          <w:t>://gosuslugi35.ru.</w:t>
        </w:r>
      </w:hyperlink>
    </w:p>
    <w:p w:rsidR="0002029A" w:rsidRPr="0002029A" w:rsidRDefault="0002029A" w:rsidP="0002029A">
      <w:pPr>
        <w:ind w:right="-143" w:firstLine="708"/>
        <w:jc w:val="both"/>
        <w:rPr>
          <w:sz w:val="26"/>
          <w:szCs w:val="26"/>
        </w:rPr>
      </w:pPr>
      <w:r w:rsidRPr="0002029A">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приводится в приложении 1 к настоящему административному регламенту»</w:t>
      </w:r>
      <w:r>
        <w:rPr>
          <w:sz w:val="26"/>
          <w:szCs w:val="26"/>
        </w:rPr>
        <w:t>.</w:t>
      </w:r>
    </w:p>
    <w:p w:rsidR="0002029A" w:rsidRPr="0002029A" w:rsidRDefault="0002029A" w:rsidP="0002029A">
      <w:pPr>
        <w:ind w:right="-143" w:firstLine="708"/>
        <w:jc w:val="both"/>
        <w:rPr>
          <w:sz w:val="26"/>
          <w:szCs w:val="26"/>
        </w:rPr>
      </w:pPr>
      <w:r>
        <w:rPr>
          <w:sz w:val="26"/>
          <w:szCs w:val="26"/>
        </w:rPr>
        <w:t>1.2. Абзац третий подпункта 1.8.1 изложить в следующей редакции</w:t>
      </w:r>
      <w:r w:rsidRPr="0002029A">
        <w:rPr>
          <w:sz w:val="26"/>
          <w:szCs w:val="26"/>
        </w:rPr>
        <w:t>:</w:t>
      </w:r>
    </w:p>
    <w:p w:rsidR="0002029A" w:rsidRPr="0002029A" w:rsidRDefault="0002029A" w:rsidP="0002029A">
      <w:pPr>
        <w:ind w:firstLine="720"/>
        <w:jc w:val="both"/>
        <w:rPr>
          <w:sz w:val="26"/>
          <w:szCs w:val="26"/>
        </w:rPr>
      </w:pPr>
      <w:r w:rsidRPr="0002029A">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r>
        <w:rPr>
          <w:sz w:val="26"/>
          <w:szCs w:val="26"/>
        </w:rPr>
        <w:t xml:space="preserve"> </w:t>
      </w:r>
      <w:r w:rsidRPr="0002029A">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w:t>
      </w:r>
      <w:r w:rsidRPr="0002029A">
        <w:rPr>
          <w:i/>
          <w:sz w:val="26"/>
          <w:szCs w:val="26"/>
        </w:rPr>
        <w:t>/</w:t>
      </w:r>
      <w:r w:rsidRPr="0002029A">
        <w:rPr>
          <w:sz w:val="26"/>
          <w:szCs w:val="26"/>
        </w:rPr>
        <w:t>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r>
        <w:rPr>
          <w:sz w:val="26"/>
          <w:szCs w:val="26"/>
        </w:rPr>
        <w:t>.</w:t>
      </w:r>
    </w:p>
    <w:p w:rsidR="0002029A" w:rsidRPr="0002029A" w:rsidRDefault="0002029A" w:rsidP="000F7E75">
      <w:pPr>
        <w:ind w:firstLine="720"/>
        <w:jc w:val="both"/>
        <w:rPr>
          <w:sz w:val="26"/>
          <w:szCs w:val="26"/>
        </w:rPr>
      </w:pPr>
      <w:r w:rsidRPr="0002029A">
        <w:rPr>
          <w:sz w:val="26"/>
          <w:szCs w:val="26"/>
        </w:rPr>
        <w:t>1.3. Абзац второй пункта 1.8</w:t>
      </w:r>
      <w:r w:rsidR="000F7E75">
        <w:rPr>
          <w:sz w:val="26"/>
          <w:szCs w:val="26"/>
        </w:rPr>
        <w:t>.2 дополнить следующими словами</w:t>
      </w:r>
      <w:r w:rsidRPr="0002029A">
        <w:rPr>
          <w:sz w:val="26"/>
          <w:szCs w:val="26"/>
        </w:rPr>
        <w:t xml:space="preserve"> «и направляется способом, позволяющим подтвердить факт и дату направления»</w:t>
      </w:r>
      <w:r w:rsidR="000F7E75">
        <w:rPr>
          <w:sz w:val="26"/>
          <w:szCs w:val="26"/>
        </w:rPr>
        <w:t>.</w:t>
      </w: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029A">
        <w:rPr>
          <w:rFonts w:eastAsiaTheme="minorEastAsia"/>
          <w:sz w:val="26"/>
          <w:szCs w:val="26"/>
        </w:rPr>
        <w:t>1.4. Подпункт 2.4.2 признать утратившим силу.</w:t>
      </w:r>
    </w:p>
    <w:p w:rsidR="0002029A" w:rsidRPr="0002029A" w:rsidRDefault="0002029A" w:rsidP="0002029A">
      <w:pPr>
        <w:autoSpaceDE w:val="0"/>
        <w:autoSpaceDN w:val="0"/>
        <w:ind w:firstLine="709"/>
        <w:jc w:val="both"/>
        <w:rPr>
          <w:sz w:val="26"/>
          <w:szCs w:val="26"/>
        </w:rPr>
      </w:pPr>
      <w:r w:rsidRPr="0002029A">
        <w:rPr>
          <w:sz w:val="26"/>
          <w:szCs w:val="26"/>
        </w:rPr>
        <w:t>1.5. Подпункт 2.5.1 дополнить абзацем следующего содержания:</w:t>
      </w:r>
    </w:p>
    <w:p w:rsidR="0002029A" w:rsidRPr="0002029A" w:rsidRDefault="0002029A" w:rsidP="0002029A">
      <w:pPr>
        <w:ind w:firstLine="720"/>
        <w:jc w:val="both"/>
        <w:rPr>
          <w:sz w:val="26"/>
          <w:szCs w:val="26"/>
        </w:rPr>
      </w:pPr>
      <w:r w:rsidRPr="0002029A">
        <w:rPr>
          <w:rFonts w:eastAsiaTheme="minorEastAsia"/>
          <w:sz w:val="26"/>
          <w:szCs w:val="26"/>
        </w:rPr>
        <w:t>«</w:t>
      </w:r>
      <w:hyperlink r:id="rId9" w:history="1">
        <w:r w:rsidRPr="000F7E75">
          <w:rPr>
            <w:rStyle w:val="a6"/>
            <w:color w:val="auto"/>
            <w:sz w:val="26"/>
            <w:szCs w:val="26"/>
            <w:u w:val="none"/>
          </w:rPr>
          <w:t>приказом</w:t>
        </w:r>
      </w:hyperlink>
      <w:r w:rsidRPr="0002029A">
        <w:rPr>
          <w:sz w:val="26"/>
          <w:szCs w:val="26"/>
        </w:rPr>
        <w:t xml:space="preserve"> </w:t>
      </w:r>
      <w:proofErr w:type="spellStart"/>
      <w:r w:rsidRPr="0002029A">
        <w:rPr>
          <w:sz w:val="26"/>
          <w:szCs w:val="26"/>
        </w:rPr>
        <w:t>Росреестра</w:t>
      </w:r>
      <w:proofErr w:type="spellEnd"/>
      <w:r w:rsidRPr="0002029A">
        <w:rPr>
          <w:sz w:val="26"/>
          <w:szCs w:val="26"/>
        </w:rPr>
        <w:t xml:space="preserve"> от 27 марта 2017 года № </w:t>
      </w:r>
      <w:proofErr w:type="gramStart"/>
      <w:r w:rsidRPr="0002029A">
        <w:rPr>
          <w:sz w:val="26"/>
          <w:szCs w:val="26"/>
        </w:rPr>
        <w:t>П</w:t>
      </w:r>
      <w:proofErr w:type="gramEnd"/>
      <w:r w:rsidRPr="0002029A">
        <w:rPr>
          <w:sz w:val="26"/>
          <w:szCs w:val="26"/>
        </w:rPr>
        <w:t>/0152 «Об организации работ по размещению на официальном сайте Федеральной службы государственной регистрации, кадастра и картографии в информационно-телекоммуникационной сети «Интернет» xml-схемы, используемой для формирования xml-документа - схемы расположения земельного участка или земельных участков на кадастровом плане территории, в форме электронного документа».</w:t>
      </w:r>
    </w:p>
    <w:p w:rsidR="0002029A" w:rsidRPr="0002029A" w:rsidRDefault="0002029A" w:rsidP="0002029A">
      <w:pPr>
        <w:autoSpaceDE w:val="0"/>
        <w:autoSpaceDN w:val="0"/>
        <w:adjustRightInd w:val="0"/>
        <w:ind w:firstLine="720"/>
        <w:jc w:val="both"/>
        <w:rPr>
          <w:sz w:val="26"/>
          <w:szCs w:val="26"/>
        </w:rPr>
      </w:pPr>
      <w:r w:rsidRPr="0002029A">
        <w:rPr>
          <w:sz w:val="26"/>
          <w:szCs w:val="26"/>
        </w:rPr>
        <w:t>1.6. Подпункт 2.6.2 изложить в новой редакции:</w:t>
      </w:r>
    </w:p>
    <w:p w:rsidR="0002029A" w:rsidRDefault="0002029A" w:rsidP="0002029A">
      <w:pPr>
        <w:autoSpaceDE w:val="0"/>
        <w:autoSpaceDN w:val="0"/>
        <w:adjustRightInd w:val="0"/>
        <w:ind w:firstLine="720"/>
        <w:jc w:val="both"/>
        <w:rPr>
          <w:sz w:val="26"/>
          <w:szCs w:val="26"/>
        </w:rPr>
      </w:pPr>
      <w:r w:rsidRPr="0002029A">
        <w:rPr>
          <w:sz w:val="26"/>
          <w:szCs w:val="26"/>
        </w:rPr>
        <w:t>«</w:t>
      </w:r>
      <w:r w:rsidRPr="0002029A">
        <w:rPr>
          <w:rFonts w:eastAsia="MS Mincho"/>
          <w:sz w:val="26"/>
          <w:szCs w:val="26"/>
        </w:rPr>
        <w:t xml:space="preserve">2.6.2. </w:t>
      </w:r>
      <w:r w:rsidRPr="0002029A">
        <w:rPr>
          <w:sz w:val="26"/>
          <w:szCs w:val="26"/>
        </w:rPr>
        <w:t xml:space="preserve">Документ, удостоверяющий личность заявителя, являющегося физическим лицом, либо личность представителя физического или юридического лица </w:t>
      </w:r>
      <w:r w:rsidRPr="0002029A">
        <w:rPr>
          <w:rFonts w:eastAsia="Calibri"/>
          <w:sz w:val="26"/>
          <w:szCs w:val="26"/>
        </w:rPr>
        <w:t xml:space="preserve">(представление документа не требуется в случае представления заявления </w:t>
      </w:r>
      <w:r w:rsidRPr="0002029A">
        <w:rPr>
          <w:sz w:val="26"/>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02029A">
        <w:rPr>
          <w:rFonts w:eastAsia="Calibri"/>
          <w:sz w:val="26"/>
          <w:szCs w:val="26"/>
        </w:rPr>
        <w:t>, а также если заявление подписано усиленной квалифиц</w:t>
      </w:r>
      <w:r w:rsidR="000F7E75">
        <w:rPr>
          <w:rFonts w:eastAsia="Calibri"/>
          <w:sz w:val="26"/>
          <w:szCs w:val="26"/>
        </w:rPr>
        <w:t>ированной электронной подписью)</w:t>
      </w:r>
      <w:r w:rsidRPr="0002029A">
        <w:rPr>
          <w:sz w:val="26"/>
          <w:szCs w:val="26"/>
        </w:rPr>
        <w:t>»</w:t>
      </w:r>
      <w:r w:rsidR="000F7E75">
        <w:rPr>
          <w:sz w:val="26"/>
          <w:szCs w:val="26"/>
        </w:rPr>
        <w:t>.</w:t>
      </w:r>
    </w:p>
    <w:p w:rsidR="000F7E75" w:rsidRDefault="000F7E75" w:rsidP="0002029A">
      <w:pPr>
        <w:autoSpaceDE w:val="0"/>
        <w:autoSpaceDN w:val="0"/>
        <w:adjustRightInd w:val="0"/>
        <w:ind w:firstLine="720"/>
        <w:jc w:val="both"/>
        <w:rPr>
          <w:sz w:val="26"/>
          <w:szCs w:val="26"/>
        </w:rPr>
      </w:pPr>
      <w:r>
        <w:rPr>
          <w:sz w:val="26"/>
          <w:szCs w:val="26"/>
        </w:rPr>
        <w:t>1.7. В подпункте 2.6.4 слова «в Едином государственном реестре прав на недвижимое имущество и сделок с ним (далее – ЕГРП)» заменить словами «в Едином государственном реестре недвижимости (далее – ЕГРН)».</w:t>
      </w:r>
    </w:p>
    <w:p w:rsidR="000F7E75" w:rsidRPr="0002029A" w:rsidRDefault="000F7E75" w:rsidP="0002029A">
      <w:pPr>
        <w:autoSpaceDE w:val="0"/>
        <w:autoSpaceDN w:val="0"/>
        <w:adjustRightInd w:val="0"/>
        <w:ind w:firstLine="720"/>
        <w:jc w:val="both"/>
        <w:rPr>
          <w:sz w:val="26"/>
          <w:szCs w:val="26"/>
        </w:rPr>
      </w:pPr>
      <w:r>
        <w:rPr>
          <w:sz w:val="26"/>
          <w:szCs w:val="26"/>
        </w:rPr>
        <w:t>1.8. В подпункте 2.6.5 слова «в ЕГРП» заменить словами «в ЕГРН».</w:t>
      </w:r>
    </w:p>
    <w:p w:rsidR="0002029A" w:rsidRPr="0002029A" w:rsidRDefault="0002029A" w:rsidP="0002029A">
      <w:pPr>
        <w:ind w:firstLine="709"/>
        <w:jc w:val="both"/>
        <w:rPr>
          <w:sz w:val="26"/>
          <w:szCs w:val="26"/>
        </w:rPr>
      </w:pPr>
      <w:r w:rsidRPr="0002029A">
        <w:rPr>
          <w:sz w:val="26"/>
          <w:szCs w:val="26"/>
        </w:rPr>
        <w:t>1.</w:t>
      </w:r>
      <w:r w:rsidR="000F7E75">
        <w:rPr>
          <w:sz w:val="26"/>
          <w:szCs w:val="26"/>
        </w:rPr>
        <w:t>9</w:t>
      </w:r>
      <w:r w:rsidRPr="0002029A">
        <w:rPr>
          <w:sz w:val="26"/>
          <w:szCs w:val="26"/>
        </w:rPr>
        <w:t>. Подпункт 2.7.2 изложить в следующей редакции:</w:t>
      </w:r>
    </w:p>
    <w:p w:rsidR="0002029A" w:rsidRPr="0002029A" w:rsidRDefault="0002029A" w:rsidP="0002029A">
      <w:pPr>
        <w:pStyle w:val="ConsPlusNormal"/>
        <w:widowControl/>
        <w:ind w:firstLine="709"/>
        <w:jc w:val="both"/>
        <w:outlineLvl w:val="0"/>
        <w:rPr>
          <w:rFonts w:ascii="Times New Roman" w:hAnsi="Times New Roman" w:cs="Times New Roman"/>
          <w:sz w:val="26"/>
          <w:szCs w:val="26"/>
        </w:rPr>
      </w:pPr>
      <w:r w:rsidRPr="0002029A">
        <w:rPr>
          <w:sz w:val="26"/>
          <w:szCs w:val="26"/>
        </w:rPr>
        <w:t>«</w:t>
      </w:r>
      <w:r w:rsidRPr="0002029A">
        <w:rPr>
          <w:rFonts w:ascii="Times New Roman" w:hAnsi="Times New Roman" w:cs="Times New Roman"/>
          <w:sz w:val="26"/>
          <w:szCs w:val="26"/>
        </w:rPr>
        <w:t xml:space="preserve">2.7.2. Документы, указанные в </w:t>
      </w:r>
      <w:r w:rsidR="000F7E75">
        <w:rPr>
          <w:rFonts w:ascii="Times New Roman" w:hAnsi="Times New Roman" w:cs="Times New Roman"/>
          <w:sz w:val="26"/>
          <w:szCs w:val="26"/>
        </w:rPr>
        <w:t>под</w:t>
      </w:r>
      <w:r w:rsidRPr="0002029A">
        <w:rPr>
          <w:rFonts w:ascii="Times New Roman" w:hAnsi="Times New Roman" w:cs="Times New Roman"/>
          <w:sz w:val="26"/>
          <w:szCs w:val="26"/>
        </w:rPr>
        <w:t>пункте 2.7.1 настоящего административного регламента, не могут быть затребованы у заявителя, при этом заявитель вправе их представить вместе с заявлением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r w:rsidR="000F7E75">
        <w:rPr>
          <w:rFonts w:ascii="Times New Roman" w:hAnsi="Times New Roman" w:cs="Times New Roman"/>
          <w:sz w:val="26"/>
          <w:szCs w:val="26"/>
        </w:rPr>
        <w:t>.</w:t>
      </w: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029A">
        <w:rPr>
          <w:rFonts w:eastAsiaTheme="minorEastAsia"/>
          <w:sz w:val="26"/>
          <w:szCs w:val="26"/>
        </w:rPr>
        <w:t>1.</w:t>
      </w:r>
      <w:r w:rsidR="000F7E75">
        <w:rPr>
          <w:rFonts w:eastAsiaTheme="minorEastAsia"/>
          <w:sz w:val="26"/>
          <w:szCs w:val="26"/>
        </w:rPr>
        <w:t>10</w:t>
      </w:r>
      <w:r w:rsidRPr="0002029A">
        <w:rPr>
          <w:rFonts w:eastAsiaTheme="minorEastAsia"/>
          <w:sz w:val="26"/>
          <w:szCs w:val="26"/>
        </w:rPr>
        <w:t>. Пункт 2.7 дополнить подпунктом 2.7.5 следующего содержания:</w:t>
      </w:r>
    </w:p>
    <w:p w:rsidR="0002029A" w:rsidRPr="0002029A" w:rsidRDefault="0002029A" w:rsidP="0002029A">
      <w:pPr>
        <w:ind w:firstLine="709"/>
        <w:jc w:val="both"/>
        <w:rPr>
          <w:sz w:val="26"/>
          <w:szCs w:val="26"/>
        </w:rPr>
      </w:pPr>
      <w:r w:rsidRPr="0002029A">
        <w:rPr>
          <w:rFonts w:eastAsiaTheme="minorEastAsia"/>
          <w:sz w:val="26"/>
          <w:szCs w:val="26"/>
        </w:rPr>
        <w:t>«</w:t>
      </w:r>
      <w:r w:rsidRPr="0002029A">
        <w:rPr>
          <w:sz w:val="26"/>
          <w:szCs w:val="26"/>
        </w:rPr>
        <w:t xml:space="preserve">2.7.5. </w:t>
      </w:r>
      <w:proofErr w:type="gramStart"/>
      <w:r w:rsidRPr="0002029A">
        <w:rPr>
          <w:sz w:val="26"/>
          <w:szCs w:val="26"/>
        </w:rPr>
        <w:t xml:space="preserve">Документы, указанные в </w:t>
      </w:r>
      <w:r w:rsidR="000F7E75">
        <w:rPr>
          <w:sz w:val="26"/>
          <w:szCs w:val="26"/>
        </w:rPr>
        <w:t>под</w:t>
      </w:r>
      <w:hyperlink w:anchor="P196" w:history="1">
        <w:r w:rsidRPr="0002029A">
          <w:rPr>
            <w:sz w:val="26"/>
            <w:szCs w:val="26"/>
          </w:rPr>
          <w:t>пункте 2.7.1</w:t>
        </w:r>
      </w:hyperlink>
      <w:r w:rsidRPr="0002029A">
        <w:rPr>
          <w:sz w:val="26"/>
          <w:szCs w:val="26"/>
        </w:rPr>
        <w:t xml:space="preserve"> настоящего административного регламента, могут быть представлены заявителем следующими способами:</w:t>
      </w:r>
      <w:proofErr w:type="gramEnd"/>
    </w:p>
    <w:p w:rsidR="0002029A" w:rsidRPr="0002029A" w:rsidRDefault="0002029A" w:rsidP="0002029A">
      <w:pPr>
        <w:ind w:firstLine="709"/>
        <w:jc w:val="both"/>
        <w:rPr>
          <w:sz w:val="26"/>
          <w:szCs w:val="26"/>
        </w:rPr>
      </w:pPr>
      <w:r w:rsidRPr="0002029A">
        <w:rPr>
          <w:sz w:val="26"/>
          <w:szCs w:val="26"/>
        </w:rPr>
        <w:t>путем личного обращения в Уполномоченный орган или в МФЦ лично либо через своих представителей;</w:t>
      </w:r>
    </w:p>
    <w:p w:rsidR="0002029A" w:rsidRPr="0002029A" w:rsidRDefault="0002029A" w:rsidP="0002029A">
      <w:pPr>
        <w:ind w:firstLine="709"/>
        <w:jc w:val="both"/>
        <w:rPr>
          <w:sz w:val="26"/>
          <w:szCs w:val="26"/>
        </w:rPr>
      </w:pPr>
      <w:r w:rsidRPr="0002029A">
        <w:rPr>
          <w:sz w:val="26"/>
          <w:szCs w:val="26"/>
        </w:rPr>
        <w:t>посредством почтовой связи;</w:t>
      </w:r>
    </w:p>
    <w:p w:rsidR="0002029A" w:rsidRPr="0002029A" w:rsidRDefault="0002029A" w:rsidP="0002029A">
      <w:pPr>
        <w:ind w:firstLine="709"/>
        <w:jc w:val="both"/>
        <w:rPr>
          <w:sz w:val="26"/>
          <w:szCs w:val="26"/>
        </w:rPr>
      </w:pPr>
      <w:r w:rsidRPr="0002029A">
        <w:rPr>
          <w:sz w:val="26"/>
          <w:szCs w:val="26"/>
        </w:rPr>
        <w:t>по электронной почте;</w:t>
      </w:r>
    </w:p>
    <w:p w:rsidR="0002029A" w:rsidRPr="0002029A" w:rsidRDefault="0002029A" w:rsidP="0002029A">
      <w:pPr>
        <w:ind w:firstLine="709"/>
        <w:jc w:val="both"/>
        <w:rPr>
          <w:sz w:val="26"/>
          <w:szCs w:val="26"/>
        </w:rPr>
      </w:pPr>
      <w:r w:rsidRPr="0002029A">
        <w:rPr>
          <w:sz w:val="26"/>
          <w:szCs w:val="26"/>
        </w:rPr>
        <w:t>посредством Регионального портала»</w:t>
      </w:r>
      <w:r w:rsidR="000F7E75">
        <w:rPr>
          <w:sz w:val="26"/>
          <w:szCs w:val="26"/>
        </w:rPr>
        <w:t>.</w:t>
      </w:r>
    </w:p>
    <w:p w:rsidR="0002029A" w:rsidRPr="0002029A" w:rsidRDefault="0002029A" w:rsidP="0002029A">
      <w:pPr>
        <w:rPr>
          <w:sz w:val="26"/>
          <w:szCs w:val="26"/>
        </w:rPr>
      </w:pPr>
      <w:r w:rsidRPr="0002029A">
        <w:rPr>
          <w:sz w:val="26"/>
          <w:szCs w:val="26"/>
        </w:rPr>
        <w:tab/>
        <w:t>1.</w:t>
      </w:r>
      <w:r w:rsidR="000F7E75">
        <w:rPr>
          <w:sz w:val="26"/>
          <w:szCs w:val="26"/>
        </w:rPr>
        <w:t>11</w:t>
      </w:r>
      <w:r w:rsidRPr="0002029A">
        <w:rPr>
          <w:sz w:val="26"/>
          <w:szCs w:val="26"/>
        </w:rPr>
        <w:t>. Подпункт  2.9.2 изложить в следующей редакции:</w:t>
      </w:r>
    </w:p>
    <w:p w:rsidR="0002029A" w:rsidRPr="0002029A" w:rsidRDefault="0002029A" w:rsidP="0002029A">
      <w:pPr>
        <w:ind w:firstLine="720"/>
        <w:jc w:val="both"/>
        <w:rPr>
          <w:sz w:val="26"/>
          <w:szCs w:val="26"/>
        </w:rPr>
      </w:pPr>
      <w:r w:rsidRPr="0002029A">
        <w:rPr>
          <w:sz w:val="26"/>
          <w:szCs w:val="26"/>
        </w:rPr>
        <w:t>«</w:t>
      </w:r>
      <w:r w:rsidRPr="0002029A">
        <w:rPr>
          <w:spacing w:val="-4"/>
          <w:sz w:val="26"/>
          <w:szCs w:val="26"/>
        </w:rPr>
        <w:t xml:space="preserve">2.9.2. </w:t>
      </w:r>
      <w:r w:rsidRPr="0002029A">
        <w:rPr>
          <w:sz w:val="26"/>
          <w:szCs w:val="26"/>
        </w:rPr>
        <w:t xml:space="preserve">Возврат заявления и прилагаемых документов заявителю осуществляется в течение 10 календарных дней </w:t>
      </w:r>
      <w:proofErr w:type="gramStart"/>
      <w:r w:rsidRPr="0002029A">
        <w:rPr>
          <w:sz w:val="26"/>
          <w:szCs w:val="26"/>
        </w:rPr>
        <w:t>с даты поступления</w:t>
      </w:r>
      <w:proofErr w:type="gramEnd"/>
      <w:r w:rsidRPr="0002029A">
        <w:rPr>
          <w:sz w:val="26"/>
          <w:szCs w:val="26"/>
        </w:rPr>
        <w:t xml:space="preserve"> в Уполномоченный орган заявления в следующих случаях:</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заявление не соответствует требованиям, предусмотренным пунктом 2.6.1  настоящего административного регламента;</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отсутствие у Уполномоченного органа полномочий по распоряжению земельным участком;</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к заявлению не приложены документы, предусмотренные пунктом 2.6.1 – 2.6.8 настоящего административного регламента.</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При этом Уполномоченным органом должны быть указаны причины возврата заявления и прилагаемых документов»</w:t>
      </w:r>
      <w:r w:rsidR="000F7E75">
        <w:rPr>
          <w:rFonts w:ascii="Times New Roman" w:hAnsi="Times New Roman" w:cs="Times New Roman"/>
          <w:sz w:val="26"/>
          <w:szCs w:val="26"/>
        </w:rPr>
        <w:t>.</w:t>
      </w:r>
    </w:p>
    <w:p w:rsidR="0002029A" w:rsidRPr="0002029A" w:rsidRDefault="0002029A" w:rsidP="0002029A">
      <w:pPr>
        <w:autoSpaceDE w:val="0"/>
        <w:autoSpaceDN w:val="0"/>
        <w:ind w:firstLine="709"/>
        <w:jc w:val="both"/>
        <w:rPr>
          <w:sz w:val="26"/>
          <w:szCs w:val="26"/>
        </w:rPr>
      </w:pPr>
      <w:r w:rsidRPr="0002029A">
        <w:rPr>
          <w:sz w:val="26"/>
          <w:szCs w:val="26"/>
        </w:rPr>
        <w:t>1.1</w:t>
      </w:r>
      <w:r w:rsidR="000F7E75">
        <w:rPr>
          <w:sz w:val="26"/>
          <w:szCs w:val="26"/>
        </w:rPr>
        <w:t>2</w:t>
      </w:r>
      <w:r w:rsidRPr="0002029A">
        <w:rPr>
          <w:sz w:val="26"/>
          <w:szCs w:val="26"/>
        </w:rPr>
        <w:t>. Подпункт 2.9.4 признать утратившим силу.</w:t>
      </w:r>
    </w:p>
    <w:p w:rsidR="0002029A" w:rsidRPr="0002029A" w:rsidRDefault="0002029A" w:rsidP="0002029A">
      <w:pPr>
        <w:autoSpaceDE w:val="0"/>
        <w:autoSpaceDN w:val="0"/>
        <w:ind w:firstLine="709"/>
        <w:jc w:val="both"/>
        <w:rPr>
          <w:sz w:val="26"/>
          <w:szCs w:val="26"/>
        </w:rPr>
      </w:pPr>
      <w:r w:rsidRPr="0002029A">
        <w:rPr>
          <w:sz w:val="26"/>
          <w:szCs w:val="26"/>
        </w:rPr>
        <w:t>1.1</w:t>
      </w:r>
      <w:r w:rsidR="000F7E75">
        <w:rPr>
          <w:sz w:val="26"/>
          <w:szCs w:val="26"/>
        </w:rPr>
        <w:t>3</w:t>
      </w:r>
      <w:r w:rsidRPr="0002029A">
        <w:rPr>
          <w:sz w:val="26"/>
          <w:szCs w:val="26"/>
        </w:rPr>
        <w:t>. Подпункт 2.13.2 признать утратившим силу.</w:t>
      </w:r>
    </w:p>
    <w:p w:rsidR="0002029A" w:rsidRPr="000F7E75" w:rsidRDefault="003714C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30"/>
          <w:rFonts w:ascii="Times New Roman" w:eastAsia="Calibri" w:hAnsi="Times New Roman" w:cs="Times New Roman"/>
          <w:b w:val="0"/>
          <w:bCs w:val="0"/>
          <w:iCs/>
          <w:color w:val="auto"/>
          <w:sz w:val="26"/>
          <w:szCs w:val="26"/>
        </w:rPr>
      </w:pPr>
      <w:r>
        <w:rPr>
          <w:rStyle w:val="30"/>
          <w:rFonts w:ascii="Times New Roman" w:eastAsia="Calibri" w:hAnsi="Times New Roman" w:cs="Times New Roman"/>
          <w:b w:val="0"/>
          <w:iCs/>
          <w:color w:val="auto"/>
          <w:sz w:val="26"/>
          <w:szCs w:val="26"/>
        </w:rPr>
        <w:t>1.14</w:t>
      </w:r>
      <w:r w:rsidR="0002029A" w:rsidRPr="000F7E75">
        <w:rPr>
          <w:rStyle w:val="30"/>
          <w:rFonts w:ascii="Times New Roman" w:eastAsia="Calibri" w:hAnsi="Times New Roman" w:cs="Times New Roman"/>
          <w:b w:val="0"/>
          <w:iCs/>
          <w:color w:val="auto"/>
          <w:sz w:val="26"/>
          <w:szCs w:val="26"/>
        </w:rPr>
        <w:t>. Пункт 2.14 изложить в следующей редакции:</w:t>
      </w:r>
    </w:p>
    <w:p w:rsidR="0002029A" w:rsidRPr="0002029A" w:rsidRDefault="0002029A" w:rsidP="0002029A">
      <w:pPr>
        <w:pStyle w:val="4"/>
        <w:spacing w:before="0"/>
        <w:jc w:val="both"/>
        <w:rPr>
          <w:iCs/>
          <w:sz w:val="26"/>
          <w:szCs w:val="26"/>
        </w:rPr>
      </w:pPr>
      <w:r w:rsidRPr="0002029A">
        <w:rPr>
          <w:rStyle w:val="30"/>
          <w:rFonts w:eastAsia="Calibri"/>
          <w:iCs/>
          <w:sz w:val="26"/>
          <w:szCs w:val="26"/>
        </w:rPr>
        <w:tab/>
      </w:r>
      <w:r w:rsidRPr="000F7E75">
        <w:rPr>
          <w:rStyle w:val="30"/>
          <w:rFonts w:eastAsia="Calibri"/>
          <w:b w:val="0"/>
          <w:iCs/>
          <w:color w:val="auto"/>
          <w:sz w:val="26"/>
          <w:szCs w:val="26"/>
        </w:rPr>
        <w:t>«</w:t>
      </w:r>
      <w:r w:rsidRPr="0002029A">
        <w:rPr>
          <w:iCs/>
          <w:sz w:val="26"/>
          <w:szCs w:val="26"/>
        </w:rPr>
        <w:t xml:space="preserve">2.14. </w:t>
      </w:r>
      <w:proofErr w:type="gramStart"/>
      <w:r w:rsidRPr="0002029A">
        <w:rPr>
          <w:iCs/>
          <w:sz w:val="26"/>
          <w:szCs w:val="26"/>
        </w:rPr>
        <w:t>Требования к помещениям, в которых предоставляется муниципальная услуга,</w:t>
      </w:r>
      <w:r w:rsidRPr="0002029A">
        <w:rPr>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02029A">
        <w:rPr>
          <w:sz w:val="26"/>
          <w:szCs w:val="26"/>
        </w:rPr>
        <w:t>мультимедийной</w:t>
      </w:r>
      <w:proofErr w:type="spellEnd"/>
      <w:r w:rsidRPr="0002029A">
        <w:rPr>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w:t>
      </w:r>
      <w:proofErr w:type="gramEnd"/>
      <w:r w:rsidRPr="0002029A">
        <w:rPr>
          <w:sz w:val="26"/>
          <w:szCs w:val="26"/>
        </w:rPr>
        <w:t xml:space="preserve"> Российской Федерации о социальной защите инвалидов</w:t>
      </w:r>
    </w:p>
    <w:p w:rsidR="0002029A" w:rsidRPr="0002029A" w:rsidRDefault="0002029A" w:rsidP="0002029A">
      <w:pPr>
        <w:autoSpaceDE w:val="0"/>
        <w:autoSpaceDN w:val="0"/>
        <w:adjustRightInd w:val="0"/>
        <w:ind w:firstLine="709"/>
        <w:jc w:val="both"/>
        <w:rPr>
          <w:sz w:val="26"/>
          <w:szCs w:val="26"/>
        </w:rPr>
      </w:pPr>
      <w:r w:rsidRPr="0002029A">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02029A" w:rsidRPr="0002029A" w:rsidRDefault="0002029A" w:rsidP="0002029A">
      <w:pPr>
        <w:ind w:firstLine="709"/>
        <w:jc w:val="both"/>
        <w:rPr>
          <w:sz w:val="26"/>
          <w:szCs w:val="26"/>
        </w:rPr>
      </w:pPr>
      <w:r w:rsidRPr="0002029A">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02029A" w:rsidRPr="0002029A" w:rsidRDefault="0002029A" w:rsidP="0002029A">
      <w:pPr>
        <w:ind w:firstLine="709"/>
        <w:jc w:val="both"/>
        <w:rPr>
          <w:sz w:val="26"/>
          <w:szCs w:val="26"/>
        </w:rPr>
      </w:pPr>
      <w:r w:rsidRPr="0002029A">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02029A" w:rsidRPr="0002029A" w:rsidRDefault="0002029A" w:rsidP="0002029A">
      <w:pPr>
        <w:ind w:firstLine="709"/>
        <w:jc w:val="both"/>
        <w:rPr>
          <w:sz w:val="26"/>
          <w:szCs w:val="26"/>
        </w:rPr>
      </w:pPr>
      <w:r w:rsidRPr="0002029A">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02029A" w:rsidRPr="0002029A" w:rsidRDefault="0002029A" w:rsidP="0002029A">
      <w:pPr>
        <w:ind w:firstLine="709"/>
        <w:jc w:val="both"/>
        <w:rPr>
          <w:sz w:val="26"/>
          <w:szCs w:val="26"/>
        </w:rPr>
      </w:pPr>
      <w:r w:rsidRPr="0002029A">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02029A" w:rsidRPr="0002029A" w:rsidRDefault="0002029A" w:rsidP="0002029A">
      <w:pPr>
        <w:ind w:firstLine="709"/>
        <w:jc w:val="both"/>
        <w:rPr>
          <w:sz w:val="26"/>
          <w:szCs w:val="26"/>
        </w:rPr>
      </w:pPr>
      <w:r w:rsidRPr="0002029A">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02029A" w:rsidRPr="0002029A" w:rsidRDefault="0002029A" w:rsidP="0002029A">
      <w:pPr>
        <w:ind w:firstLine="709"/>
        <w:jc w:val="both"/>
        <w:rPr>
          <w:sz w:val="26"/>
          <w:szCs w:val="26"/>
        </w:rPr>
      </w:pPr>
      <w:r w:rsidRPr="0002029A">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02029A" w:rsidRPr="0002029A" w:rsidRDefault="0002029A" w:rsidP="0002029A">
      <w:pPr>
        <w:ind w:firstLine="709"/>
        <w:jc w:val="both"/>
        <w:rPr>
          <w:sz w:val="26"/>
          <w:szCs w:val="26"/>
        </w:rPr>
      </w:pPr>
      <w:proofErr w:type="gramStart"/>
      <w:r w:rsidRPr="0002029A">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02029A" w:rsidRPr="0002029A" w:rsidRDefault="0002029A" w:rsidP="0002029A">
      <w:pPr>
        <w:ind w:firstLine="709"/>
        <w:jc w:val="both"/>
        <w:rPr>
          <w:sz w:val="26"/>
          <w:szCs w:val="26"/>
        </w:rPr>
      </w:pPr>
      <w:r w:rsidRPr="0002029A">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02029A">
        <w:rPr>
          <w:sz w:val="26"/>
          <w:szCs w:val="26"/>
        </w:rPr>
        <w:t>утвержденных</w:t>
      </w:r>
      <w:proofErr w:type="gramEnd"/>
      <w:r w:rsidRPr="0002029A">
        <w:rPr>
          <w:sz w:val="26"/>
          <w:szCs w:val="26"/>
        </w:rPr>
        <w:t xml:space="preserve"> </w:t>
      </w:r>
      <w:hyperlink r:id="rId10" w:history="1">
        <w:r w:rsidRPr="003714CA">
          <w:rPr>
            <w:rStyle w:val="a6"/>
            <w:color w:val="auto"/>
            <w:sz w:val="26"/>
            <w:szCs w:val="26"/>
            <w:u w:val="none"/>
          </w:rPr>
          <w:t>приказом</w:t>
        </w:r>
      </w:hyperlink>
      <w:r w:rsidRPr="003714CA">
        <w:rPr>
          <w:sz w:val="26"/>
          <w:szCs w:val="26"/>
        </w:rPr>
        <w:t xml:space="preserve"> </w:t>
      </w:r>
      <w:r w:rsidRPr="0002029A">
        <w:rPr>
          <w:sz w:val="26"/>
          <w:szCs w:val="26"/>
        </w:rPr>
        <w:t>Министерства труда и социальной защиты Российской Федерации от 22 июня 2015 года N 386н;</w:t>
      </w:r>
    </w:p>
    <w:p w:rsidR="0002029A" w:rsidRPr="0002029A" w:rsidRDefault="0002029A" w:rsidP="0002029A">
      <w:pPr>
        <w:ind w:firstLine="709"/>
        <w:jc w:val="both"/>
        <w:rPr>
          <w:sz w:val="26"/>
          <w:szCs w:val="26"/>
        </w:rPr>
      </w:pPr>
      <w:r w:rsidRPr="0002029A">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02029A" w:rsidRPr="0002029A" w:rsidRDefault="0002029A" w:rsidP="0002029A">
      <w:pPr>
        <w:ind w:firstLine="709"/>
        <w:jc w:val="both"/>
        <w:rPr>
          <w:sz w:val="26"/>
          <w:szCs w:val="26"/>
        </w:rPr>
      </w:pPr>
      <w:r w:rsidRPr="0002029A">
        <w:rPr>
          <w:sz w:val="26"/>
          <w:szCs w:val="26"/>
        </w:rPr>
        <w:t xml:space="preserve">обеспечение при необходимости допуска в здание, в котором предоставляется муниципальная услуга, </w:t>
      </w:r>
      <w:proofErr w:type="spellStart"/>
      <w:r w:rsidRPr="0002029A">
        <w:rPr>
          <w:sz w:val="26"/>
          <w:szCs w:val="26"/>
        </w:rPr>
        <w:t>сурдопереводчика</w:t>
      </w:r>
      <w:proofErr w:type="spellEnd"/>
      <w:r w:rsidRPr="0002029A">
        <w:rPr>
          <w:sz w:val="26"/>
          <w:szCs w:val="26"/>
        </w:rPr>
        <w:t xml:space="preserve">, </w:t>
      </w:r>
      <w:proofErr w:type="spellStart"/>
      <w:r w:rsidRPr="0002029A">
        <w:rPr>
          <w:sz w:val="26"/>
          <w:szCs w:val="26"/>
        </w:rPr>
        <w:t>тифлосурдопереводчика</w:t>
      </w:r>
      <w:proofErr w:type="spellEnd"/>
      <w:r w:rsidRPr="0002029A">
        <w:rPr>
          <w:sz w:val="26"/>
          <w:szCs w:val="26"/>
        </w:rPr>
        <w:t>;</w:t>
      </w:r>
    </w:p>
    <w:p w:rsidR="0002029A" w:rsidRPr="0002029A" w:rsidRDefault="0002029A" w:rsidP="0002029A">
      <w:pPr>
        <w:ind w:firstLine="709"/>
        <w:jc w:val="both"/>
        <w:rPr>
          <w:sz w:val="26"/>
          <w:szCs w:val="26"/>
        </w:rPr>
      </w:pPr>
      <w:r w:rsidRPr="0002029A">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02029A" w:rsidRPr="0002029A" w:rsidRDefault="0002029A" w:rsidP="0002029A">
      <w:pPr>
        <w:ind w:firstLine="709"/>
        <w:jc w:val="both"/>
        <w:rPr>
          <w:sz w:val="26"/>
          <w:szCs w:val="26"/>
        </w:rPr>
      </w:pPr>
      <w:r w:rsidRPr="0002029A">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02029A" w:rsidRPr="0002029A" w:rsidRDefault="0002029A" w:rsidP="0002029A">
      <w:pPr>
        <w:ind w:firstLine="709"/>
        <w:jc w:val="both"/>
        <w:rPr>
          <w:sz w:val="26"/>
          <w:szCs w:val="26"/>
        </w:rPr>
      </w:pPr>
      <w:r w:rsidRPr="0002029A">
        <w:rPr>
          <w:sz w:val="26"/>
          <w:szCs w:val="26"/>
        </w:rPr>
        <w:t xml:space="preserve">2.14.4. Помещения, предназначенные для предоставления </w:t>
      </w:r>
      <w:proofErr w:type="gramStart"/>
      <w:r w:rsidRPr="0002029A">
        <w:rPr>
          <w:sz w:val="26"/>
          <w:szCs w:val="26"/>
        </w:rPr>
        <w:t>муниципальная</w:t>
      </w:r>
      <w:proofErr w:type="gramEnd"/>
      <w:r w:rsidRPr="0002029A">
        <w:rPr>
          <w:sz w:val="26"/>
          <w:szCs w:val="26"/>
        </w:rPr>
        <w:t xml:space="preserve"> услуги, должны соответствовать санитарно-эпидемиологическим правилам и нормативам.</w:t>
      </w:r>
    </w:p>
    <w:p w:rsidR="0002029A" w:rsidRPr="0002029A" w:rsidRDefault="0002029A" w:rsidP="0002029A">
      <w:pPr>
        <w:ind w:firstLine="709"/>
        <w:jc w:val="both"/>
        <w:rPr>
          <w:sz w:val="26"/>
          <w:szCs w:val="26"/>
        </w:rPr>
      </w:pPr>
      <w:r w:rsidRPr="0002029A">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02029A" w:rsidRPr="0002029A" w:rsidRDefault="0002029A" w:rsidP="0002029A">
      <w:pPr>
        <w:ind w:firstLine="709"/>
        <w:jc w:val="both"/>
        <w:rPr>
          <w:sz w:val="26"/>
          <w:szCs w:val="26"/>
        </w:rPr>
      </w:pPr>
      <w:r w:rsidRPr="0002029A">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02029A" w:rsidRPr="0002029A" w:rsidRDefault="0002029A" w:rsidP="0002029A">
      <w:pPr>
        <w:ind w:firstLine="709"/>
        <w:jc w:val="both"/>
        <w:rPr>
          <w:sz w:val="26"/>
          <w:szCs w:val="26"/>
        </w:rPr>
      </w:pPr>
      <w:r w:rsidRPr="0002029A">
        <w:rPr>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содержащим визуальную, текстовую и </w:t>
      </w:r>
      <w:proofErr w:type="spellStart"/>
      <w:r w:rsidRPr="0002029A">
        <w:rPr>
          <w:sz w:val="26"/>
          <w:szCs w:val="26"/>
        </w:rPr>
        <w:t>мультимедийную</w:t>
      </w:r>
      <w:proofErr w:type="spellEnd"/>
      <w:r w:rsidRPr="0002029A">
        <w:rPr>
          <w:sz w:val="26"/>
          <w:szCs w:val="26"/>
        </w:rPr>
        <w:t xml:space="preserve"> информацию о правилах предоставления муниципальной услуги. </w:t>
      </w:r>
      <w:proofErr w:type="gramStart"/>
      <w:r w:rsidRPr="0002029A">
        <w:rPr>
          <w:sz w:val="26"/>
          <w:szCs w:val="26"/>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w:t>
      </w:r>
      <w:proofErr w:type="gramEnd"/>
      <w:r w:rsidRPr="0002029A">
        <w:rPr>
          <w:sz w:val="26"/>
          <w:szCs w:val="26"/>
        </w:rPr>
        <w:t xml:space="preserve">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в порядке предоставления муниципальной услуги.</w:t>
      </w:r>
    </w:p>
    <w:p w:rsidR="0002029A" w:rsidRPr="0002029A" w:rsidRDefault="0002029A" w:rsidP="0002029A">
      <w:pPr>
        <w:ind w:firstLine="709"/>
        <w:jc w:val="both"/>
        <w:rPr>
          <w:sz w:val="26"/>
          <w:szCs w:val="26"/>
        </w:rPr>
      </w:pPr>
      <w:r w:rsidRPr="0002029A">
        <w:rPr>
          <w:sz w:val="26"/>
          <w:szCs w:val="26"/>
        </w:rPr>
        <w:t>Настоящий административный регламент, муниципальный правовой акт о его утверждении, нормативные правовые акты, регулирующие предоставление муниципальной услуги, перечень документов, необходимых для получения муниципальной услуги, форма заявления доступны для ознакомления на бумажных носителях, а также в электронном виде (информационно-телекоммуникационная сеть «Интернет»).</w:t>
      </w:r>
    </w:p>
    <w:p w:rsidR="0002029A" w:rsidRPr="0002029A" w:rsidRDefault="0002029A" w:rsidP="0002029A">
      <w:pPr>
        <w:ind w:firstLine="709"/>
        <w:jc w:val="both"/>
        <w:rPr>
          <w:sz w:val="26"/>
          <w:szCs w:val="26"/>
        </w:rPr>
      </w:pPr>
      <w:r w:rsidRPr="0002029A">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r w:rsidR="003714CA">
        <w:rPr>
          <w:sz w:val="26"/>
          <w:szCs w:val="26"/>
        </w:rPr>
        <w:t>.</w:t>
      </w:r>
    </w:p>
    <w:p w:rsidR="0002029A" w:rsidRPr="0002029A" w:rsidRDefault="0002029A" w:rsidP="0002029A">
      <w:pPr>
        <w:pStyle w:val="4"/>
        <w:spacing w:before="0"/>
        <w:jc w:val="left"/>
        <w:rPr>
          <w:iCs/>
          <w:sz w:val="26"/>
          <w:szCs w:val="26"/>
        </w:rPr>
      </w:pPr>
      <w:r w:rsidRPr="0002029A">
        <w:rPr>
          <w:iCs/>
          <w:sz w:val="26"/>
          <w:szCs w:val="26"/>
        </w:rPr>
        <w:tab/>
        <w:t>1.1</w:t>
      </w:r>
      <w:r w:rsidR="003714CA">
        <w:rPr>
          <w:iCs/>
          <w:sz w:val="26"/>
          <w:szCs w:val="26"/>
        </w:rPr>
        <w:t>5</w:t>
      </w:r>
      <w:r w:rsidRPr="0002029A">
        <w:rPr>
          <w:iCs/>
          <w:sz w:val="26"/>
          <w:szCs w:val="26"/>
        </w:rPr>
        <w:t>. Подпункт 2.15.2 дополнить абзацем следующего содержания:</w:t>
      </w:r>
    </w:p>
    <w:p w:rsidR="0002029A" w:rsidRPr="0002029A" w:rsidRDefault="0002029A" w:rsidP="0002029A">
      <w:pPr>
        <w:ind w:firstLine="709"/>
        <w:jc w:val="both"/>
        <w:rPr>
          <w:sz w:val="26"/>
          <w:szCs w:val="26"/>
        </w:rPr>
      </w:pPr>
      <w:r w:rsidRPr="0002029A">
        <w:rPr>
          <w:sz w:val="26"/>
          <w:szCs w:val="26"/>
        </w:rPr>
        <w:t>«количество взаимодействий заявителя с должностными лицами при предоставлении муниципально</w:t>
      </w:r>
      <w:r w:rsidR="003714CA">
        <w:rPr>
          <w:sz w:val="26"/>
          <w:szCs w:val="26"/>
        </w:rPr>
        <w:t>й услуги и их продолжительность</w:t>
      </w:r>
      <w:r w:rsidRPr="0002029A">
        <w:rPr>
          <w:sz w:val="26"/>
          <w:szCs w:val="26"/>
        </w:rPr>
        <w:t>»</w:t>
      </w:r>
      <w:r w:rsidR="003714CA">
        <w:rPr>
          <w:sz w:val="26"/>
          <w:szCs w:val="26"/>
        </w:rPr>
        <w:t>.</w:t>
      </w:r>
    </w:p>
    <w:p w:rsidR="0002029A" w:rsidRPr="0002029A" w:rsidRDefault="0002029A" w:rsidP="0002029A">
      <w:pPr>
        <w:rPr>
          <w:sz w:val="26"/>
          <w:szCs w:val="26"/>
        </w:rPr>
      </w:pPr>
      <w:r w:rsidRPr="0002029A">
        <w:rPr>
          <w:sz w:val="26"/>
          <w:szCs w:val="26"/>
        </w:rPr>
        <w:tab/>
        <w:t>1.1</w:t>
      </w:r>
      <w:r w:rsidR="003714CA">
        <w:rPr>
          <w:sz w:val="26"/>
          <w:szCs w:val="26"/>
        </w:rPr>
        <w:t>6</w:t>
      </w:r>
      <w:r w:rsidRPr="0002029A">
        <w:rPr>
          <w:sz w:val="26"/>
          <w:szCs w:val="26"/>
        </w:rPr>
        <w:t>. Пункт 2.15 дополнить подпунктом 2.15.3 следующего содержания:</w:t>
      </w:r>
    </w:p>
    <w:p w:rsidR="0002029A" w:rsidRPr="0002029A" w:rsidRDefault="0002029A" w:rsidP="0002029A">
      <w:pPr>
        <w:ind w:firstLine="709"/>
        <w:jc w:val="both"/>
        <w:rPr>
          <w:sz w:val="26"/>
          <w:szCs w:val="26"/>
        </w:rPr>
      </w:pPr>
      <w:r w:rsidRPr="0002029A">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r w:rsidR="003714CA">
        <w:rPr>
          <w:sz w:val="26"/>
          <w:szCs w:val="26"/>
        </w:rPr>
        <w:t>.</w:t>
      </w:r>
    </w:p>
    <w:p w:rsidR="0002029A" w:rsidRPr="0002029A" w:rsidRDefault="0002029A" w:rsidP="0002029A">
      <w:pPr>
        <w:ind w:firstLine="709"/>
        <w:jc w:val="both"/>
        <w:rPr>
          <w:sz w:val="26"/>
          <w:szCs w:val="26"/>
        </w:rPr>
      </w:pPr>
      <w:r w:rsidRPr="0002029A">
        <w:rPr>
          <w:sz w:val="26"/>
          <w:szCs w:val="26"/>
        </w:rPr>
        <w:t>1.1</w:t>
      </w:r>
      <w:r w:rsidR="003714CA">
        <w:rPr>
          <w:sz w:val="26"/>
          <w:szCs w:val="26"/>
        </w:rPr>
        <w:t>7</w:t>
      </w:r>
      <w:r w:rsidRPr="0002029A">
        <w:rPr>
          <w:sz w:val="26"/>
          <w:szCs w:val="26"/>
        </w:rPr>
        <w:t>. Пункты 3.3 – 3.5 изложить в следующей редакции:</w:t>
      </w:r>
    </w:p>
    <w:p w:rsidR="0002029A" w:rsidRPr="0002029A" w:rsidRDefault="003714CA" w:rsidP="0002029A">
      <w:pPr>
        <w:pStyle w:val="ConsPlusNormal"/>
        <w:widowControl/>
        <w:ind w:firstLine="0"/>
        <w:rPr>
          <w:rFonts w:ascii="Times New Roman" w:hAnsi="Times New Roman" w:cs="Times New Roman"/>
          <w:sz w:val="26"/>
          <w:szCs w:val="26"/>
        </w:rPr>
      </w:pPr>
      <w:r>
        <w:rPr>
          <w:sz w:val="26"/>
          <w:szCs w:val="26"/>
        </w:rPr>
        <w:tab/>
      </w:r>
      <w:r w:rsidR="0002029A" w:rsidRPr="0002029A">
        <w:rPr>
          <w:sz w:val="26"/>
          <w:szCs w:val="26"/>
        </w:rPr>
        <w:t>«</w:t>
      </w:r>
      <w:r w:rsidR="0002029A" w:rsidRPr="0002029A">
        <w:rPr>
          <w:rFonts w:ascii="Times New Roman" w:hAnsi="Times New Roman" w:cs="Times New Roman"/>
          <w:sz w:val="26"/>
          <w:szCs w:val="26"/>
        </w:rPr>
        <w:t>3.3. Прием и регистрация заявления и прилагаемых документов.</w:t>
      </w:r>
    </w:p>
    <w:p w:rsidR="0002029A" w:rsidRPr="0002029A" w:rsidRDefault="0002029A" w:rsidP="0002029A">
      <w:pPr>
        <w:ind w:firstLine="709"/>
        <w:jc w:val="both"/>
        <w:rPr>
          <w:sz w:val="26"/>
          <w:szCs w:val="26"/>
        </w:rPr>
      </w:pPr>
      <w:r w:rsidRPr="0002029A">
        <w:rPr>
          <w:sz w:val="26"/>
          <w:szCs w:val="26"/>
        </w:rPr>
        <w:t>3.3.1.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02029A" w:rsidRPr="0002029A" w:rsidRDefault="0002029A" w:rsidP="0002029A">
      <w:pPr>
        <w:autoSpaceDE w:val="0"/>
        <w:autoSpaceDN w:val="0"/>
        <w:adjustRightInd w:val="0"/>
        <w:ind w:firstLine="709"/>
        <w:jc w:val="both"/>
        <w:rPr>
          <w:sz w:val="26"/>
          <w:szCs w:val="26"/>
        </w:rPr>
      </w:pPr>
      <w:r w:rsidRPr="0002029A">
        <w:rPr>
          <w:sz w:val="26"/>
          <w:szCs w:val="26"/>
        </w:rPr>
        <w:t>3.3.2. Должностное лицо, ответственное за прием и регистрацию заявления, в день поступления заявления (при поступлении заявления в форме электронного документа в нерабочее время – в ближайший рабочий день, следующий за днем поступления указанного заявления):</w:t>
      </w:r>
    </w:p>
    <w:p w:rsidR="0002029A" w:rsidRPr="0002029A" w:rsidRDefault="0002029A" w:rsidP="0002029A">
      <w:pPr>
        <w:autoSpaceDE w:val="0"/>
        <w:autoSpaceDN w:val="0"/>
        <w:adjustRightInd w:val="0"/>
        <w:ind w:firstLine="709"/>
        <w:jc w:val="both"/>
        <w:rPr>
          <w:sz w:val="26"/>
          <w:szCs w:val="26"/>
        </w:rPr>
      </w:pPr>
      <w:r w:rsidRPr="0002029A">
        <w:rPr>
          <w:sz w:val="26"/>
          <w:szCs w:val="26"/>
        </w:rPr>
        <w:t>осуществляет регистрацию заявления и прилагаемых документов в журнале регистрации входящих обращений;</w:t>
      </w:r>
    </w:p>
    <w:p w:rsidR="0002029A" w:rsidRPr="0002029A" w:rsidRDefault="0002029A" w:rsidP="0002029A">
      <w:pPr>
        <w:autoSpaceDE w:val="0"/>
        <w:autoSpaceDN w:val="0"/>
        <w:adjustRightInd w:val="0"/>
        <w:ind w:firstLine="709"/>
        <w:jc w:val="both"/>
        <w:rPr>
          <w:sz w:val="26"/>
          <w:szCs w:val="26"/>
        </w:rPr>
      </w:pPr>
      <w:r w:rsidRPr="0002029A">
        <w:rPr>
          <w:sz w:val="26"/>
          <w:szCs w:val="26"/>
        </w:rPr>
        <w:t xml:space="preserve">выдает расписку </w:t>
      </w:r>
      <w:r w:rsidRPr="0002029A">
        <w:rPr>
          <w:rFonts w:eastAsia="Calibri"/>
          <w:sz w:val="26"/>
          <w:szCs w:val="26"/>
        </w:rPr>
        <w:t>в получении от заявителя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r w:rsidRPr="0002029A">
        <w:rPr>
          <w:sz w:val="26"/>
          <w:szCs w:val="26"/>
        </w:rPr>
        <w:t xml:space="preserve"> (в случае представления документов через МФЦ расписка выдается МФЦ).</w:t>
      </w:r>
    </w:p>
    <w:p w:rsidR="0002029A" w:rsidRPr="0002029A" w:rsidRDefault="0002029A" w:rsidP="0002029A">
      <w:pPr>
        <w:autoSpaceDE w:val="0"/>
        <w:autoSpaceDN w:val="0"/>
        <w:adjustRightInd w:val="0"/>
        <w:ind w:firstLine="709"/>
        <w:jc w:val="both"/>
        <w:rPr>
          <w:sz w:val="26"/>
          <w:szCs w:val="26"/>
        </w:rPr>
      </w:pPr>
      <w:r w:rsidRPr="0002029A">
        <w:rPr>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3.3.4.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3.3.5.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3.3.6.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02029A" w:rsidRPr="0002029A" w:rsidRDefault="0002029A" w:rsidP="0002029A">
      <w:pPr>
        <w:widowControl w:val="0"/>
        <w:autoSpaceDE w:val="0"/>
        <w:autoSpaceDN w:val="0"/>
        <w:adjustRightInd w:val="0"/>
        <w:jc w:val="both"/>
        <w:rPr>
          <w:sz w:val="26"/>
          <w:szCs w:val="26"/>
        </w:rPr>
      </w:pPr>
      <w:r w:rsidRPr="0002029A">
        <w:rPr>
          <w:sz w:val="26"/>
          <w:szCs w:val="26"/>
        </w:rPr>
        <w:t>3.4. Рассмотрение заявления и прилагаемых документов</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 xml:space="preserve">3.4.2. В случае поступления </w:t>
      </w:r>
      <w:hyperlink w:anchor="Par428" w:tooltip="                                 ЗАЯВЛЕНИЕ" w:history="1">
        <w:r w:rsidRPr="0002029A">
          <w:rPr>
            <w:rFonts w:ascii="Times New Roman" w:hAnsi="Times New Roman" w:cs="Times New Roman"/>
            <w:sz w:val="26"/>
            <w:szCs w:val="26"/>
          </w:rPr>
          <w:t>заявления</w:t>
        </w:r>
      </w:hyperlink>
      <w:r w:rsidRPr="0002029A">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прилагаемых документов проводит проверку усиленной квалифицированной электронной подписи, которой подписаны заявление и прилагаемые документы.</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02029A" w:rsidRPr="0002029A" w:rsidRDefault="0002029A" w:rsidP="0002029A">
      <w:pPr>
        <w:pStyle w:val="ConsPlusNormal"/>
        <w:ind w:firstLine="709"/>
        <w:jc w:val="both"/>
        <w:rPr>
          <w:rFonts w:ascii="Times New Roman" w:hAnsi="Times New Roman" w:cs="Times New Roman"/>
          <w:sz w:val="26"/>
          <w:szCs w:val="26"/>
        </w:rPr>
      </w:pPr>
      <w:r w:rsidRPr="0002029A">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02029A" w:rsidRPr="0002029A" w:rsidRDefault="0002029A" w:rsidP="0002029A">
      <w:pPr>
        <w:autoSpaceDE w:val="0"/>
        <w:autoSpaceDN w:val="0"/>
        <w:adjustRightInd w:val="0"/>
        <w:ind w:firstLine="709"/>
        <w:jc w:val="both"/>
        <w:rPr>
          <w:sz w:val="26"/>
          <w:szCs w:val="26"/>
        </w:rPr>
      </w:pPr>
      <w:r w:rsidRPr="0002029A">
        <w:rPr>
          <w:sz w:val="26"/>
          <w:szCs w:val="26"/>
        </w:rPr>
        <w:t xml:space="preserve">3.4.4. </w:t>
      </w:r>
      <w:proofErr w:type="gramStart"/>
      <w:r w:rsidRPr="0002029A">
        <w:rPr>
          <w:sz w:val="26"/>
          <w:szCs w:val="26"/>
        </w:rPr>
        <w:t>В случае если заявитель по своему усмотрению не представил документы, указанные в пункте 2.7.1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5 рабочих дней со дня получения заявления и прилагаемых документов</w:t>
      </w:r>
      <w:proofErr w:type="gramEnd"/>
      <w:r w:rsidRPr="0002029A">
        <w:rPr>
          <w:sz w:val="26"/>
          <w:szCs w:val="26"/>
        </w:rPr>
        <w:t xml:space="preserve"> обеспечивает направление межведомственных запросов для получения информации.</w:t>
      </w:r>
    </w:p>
    <w:p w:rsidR="0002029A" w:rsidRPr="0002029A" w:rsidRDefault="0002029A" w:rsidP="0002029A">
      <w:pPr>
        <w:ind w:firstLine="709"/>
        <w:jc w:val="both"/>
        <w:rPr>
          <w:sz w:val="26"/>
          <w:szCs w:val="26"/>
        </w:rPr>
      </w:pPr>
      <w:proofErr w:type="gramStart"/>
      <w:r w:rsidRPr="0002029A">
        <w:rPr>
          <w:sz w:val="26"/>
          <w:szCs w:val="26"/>
        </w:rPr>
        <w:t>В случае поступления в орган, осуществляющий утверждение схемы земельного участка или земельных участков на кадастровом плане территории,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утверждения схемы земельного участка или земельных участков на кадастровом плане территории в соответствии с</w:t>
      </w:r>
      <w:proofErr w:type="gramEnd"/>
      <w:r w:rsidRPr="0002029A">
        <w:rPr>
          <w:sz w:val="26"/>
          <w:szCs w:val="26"/>
        </w:rPr>
        <w:t xml:space="preserve"> пунктом 2.7.1. административного регламента, если соответствующий документ не представлен заявителем по собственной инициативе, орган, осуществляющий утверждение схемы земельного участка или земельных участков на кадастровом плане территории, после получения указанного ответа:</w:t>
      </w:r>
    </w:p>
    <w:p w:rsidR="0002029A" w:rsidRPr="0002029A" w:rsidRDefault="0002029A" w:rsidP="0002029A">
      <w:pPr>
        <w:ind w:firstLine="709"/>
        <w:jc w:val="both"/>
        <w:rPr>
          <w:sz w:val="26"/>
          <w:szCs w:val="26"/>
        </w:rPr>
      </w:pPr>
      <w:r w:rsidRPr="0002029A">
        <w:rPr>
          <w:sz w:val="26"/>
          <w:szCs w:val="26"/>
        </w:rPr>
        <w:t xml:space="preserve">уведомляет заявителя о получении такого ответа, </w:t>
      </w:r>
    </w:p>
    <w:p w:rsidR="0002029A" w:rsidRPr="0002029A" w:rsidRDefault="0002029A" w:rsidP="0002029A">
      <w:pPr>
        <w:ind w:firstLine="709"/>
        <w:jc w:val="both"/>
        <w:rPr>
          <w:sz w:val="26"/>
          <w:szCs w:val="26"/>
        </w:rPr>
      </w:pPr>
      <w:r w:rsidRPr="0002029A">
        <w:rPr>
          <w:sz w:val="26"/>
          <w:szCs w:val="26"/>
        </w:rPr>
        <w:t xml:space="preserve">предлагает заявителю представить документ и (или) информацию, необходимые для утверждения схемы земельного участка или земельных участков на кадастровом плане территории в соответствии с </w:t>
      </w:r>
      <w:hyperlink r:id="rId11" w:history="1">
        <w:r w:rsidRPr="0002029A">
          <w:rPr>
            <w:sz w:val="26"/>
            <w:szCs w:val="26"/>
          </w:rPr>
          <w:t>пунктом</w:t>
        </w:r>
      </w:hyperlink>
      <w:r w:rsidRPr="0002029A">
        <w:rPr>
          <w:sz w:val="26"/>
          <w:szCs w:val="26"/>
        </w:rPr>
        <w:t xml:space="preserve"> 2.7.1. административного регламента. </w:t>
      </w:r>
    </w:p>
    <w:p w:rsidR="0002029A" w:rsidRPr="0002029A" w:rsidRDefault="0002029A" w:rsidP="0002029A">
      <w:pPr>
        <w:ind w:firstLine="709"/>
        <w:jc w:val="both"/>
        <w:rPr>
          <w:sz w:val="26"/>
          <w:szCs w:val="26"/>
        </w:rPr>
      </w:pPr>
      <w:r w:rsidRPr="0002029A">
        <w:rPr>
          <w:sz w:val="26"/>
          <w:szCs w:val="26"/>
        </w:rPr>
        <w:t>Неполучение от заявителя необходимых документов и (или) информации в течение пятнадцати рабочих дней со дня направления уведомления является основанием отказа в предоставлении муниципальной услуги.</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 xml:space="preserve">3.4.5. </w:t>
      </w:r>
      <w:proofErr w:type="gramStart"/>
      <w:r w:rsidRPr="0002029A">
        <w:rPr>
          <w:sz w:val="26"/>
          <w:szCs w:val="26"/>
        </w:rPr>
        <w:t>Должностное лицо, ответственное за предоставление муниципальной услуги, в течение 27 календарных дней со дня поступления заявления и прилагаемых документов в Уполномоченный орган проверяет заявление и все представленные документы на наличие оснований для</w:t>
      </w:r>
      <w:r w:rsidR="003714CA">
        <w:rPr>
          <w:sz w:val="26"/>
          <w:szCs w:val="26"/>
        </w:rPr>
        <w:t xml:space="preserve"> приостановления или отказа, предусмотренных пунктами 2.9.1-</w:t>
      </w:r>
      <w:r w:rsidRPr="0002029A">
        <w:rPr>
          <w:sz w:val="26"/>
          <w:szCs w:val="26"/>
        </w:rPr>
        <w:t xml:space="preserve">2.9.3. административного регламента и готовит </w:t>
      </w:r>
      <w:r w:rsidR="003714CA">
        <w:rPr>
          <w:sz w:val="26"/>
          <w:szCs w:val="26"/>
        </w:rPr>
        <w:t xml:space="preserve">письмо о возврате заявления и документов, </w:t>
      </w:r>
      <w:r w:rsidRPr="0002029A">
        <w:rPr>
          <w:sz w:val="26"/>
          <w:szCs w:val="26"/>
        </w:rPr>
        <w:t>проект решения об утверждении схемы земельного участка или земельных участков на</w:t>
      </w:r>
      <w:proofErr w:type="gramEnd"/>
      <w:r w:rsidRPr="0002029A">
        <w:rPr>
          <w:sz w:val="26"/>
          <w:szCs w:val="26"/>
        </w:rPr>
        <w:t xml:space="preserve"> кадастровом </w:t>
      </w:r>
      <w:proofErr w:type="gramStart"/>
      <w:r w:rsidRPr="0002029A">
        <w:rPr>
          <w:sz w:val="26"/>
          <w:szCs w:val="26"/>
        </w:rPr>
        <w:t>плане</w:t>
      </w:r>
      <w:proofErr w:type="gramEnd"/>
      <w:r w:rsidRPr="0002029A">
        <w:rPr>
          <w:sz w:val="26"/>
          <w:szCs w:val="26"/>
        </w:rPr>
        <w:t xml:space="preserve"> территории или проект решения об отказе в утверждении схемы земельного участка или земельных участков на кадастровом плане территории для подписания руководителем Уполномоченного органа.</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Проект подписывается руководителем Уполномоченного органа в течение 1 дня со дня передачи ему соответствующего проекта решения.</w:t>
      </w:r>
    </w:p>
    <w:p w:rsidR="0002029A" w:rsidRPr="0002029A" w:rsidRDefault="0002029A" w:rsidP="0002029A">
      <w:pPr>
        <w:widowControl w:val="0"/>
        <w:autoSpaceDE w:val="0"/>
        <w:autoSpaceDN w:val="0"/>
        <w:adjustRightInd w:val="0"/>
        <w:ind w:firstLine="709"/>
        <w:jc w:val="both"/>
        <w:rPr>
          <w:i/>
          <w:sz w:val="26"/>
          <w:szCs w:val="26"/>
        </w:rPr>
      </w:pPr>
      <w:r w:rsidRPr="0002029A">
        <w:rPr>
          <w:sz w:val="26"/>
          <w:szCs w:val="26"/>
        </w:rPr>
        <w:t xml:space="preserve">3.4.6. Срок выполнения административной процедуры - не более 27 календарных дней </w:t>
      </w:r>
      <w:r w:rsidRPr="0002029A">
        <w:rPr>
          <w:rStyle w:val="s3"/>
          <w:sz w:val="26"/>
          <w:szCs w:val="26"/>
        </w:rPr>
        <w:t>со дня представления в Уполномоченный орган документов, обязанность по представлению которых в соответствии с административным регламентом возложена на заявителя (либо со дня передачи МФЦ таких документов в Уполномоченный орган)</w:t>
      </w:r>
      <w:r w:rsidRPr="0002029A">
        <w:rPr>
          <w:sz w:val="26"/>
          <w:szCs w:val="26"/>
        </w:rPr>
        <w:t>.</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3.4.7. Критериями принятия решения в рамках выполнения административной процедуры является отсутствие или наличие оснований для отказа в утверждении схемы земельного участка или земельных участков на кадастровом плане территории предусмотренных пункт</w:t>
      </w:r>
      <w:r w:rsidR="003714CA">
        <w:rPr>
          <w:sz w:val="26"/>
          <w:szCs w:val="26"/>
        </w:rPr>
        <w:t>ами 2.9.1-</w:t>
      </w:r>
      <w:r w:rsidRPr="0002029A">
        <w:rPr>
          <w:sz w:val="26"/>
          <w:szCs w:val="26"/>
        </w:rPr>
        <w:t>2.9.3 административного регламента.</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3.4.8. Результатом выполнения данной административной процедуры является решение Уполномоченного органа:</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 xml:space="preserve"> об утверждении схемы земельного участка или земельных участков на кадастровом плане территории;</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об отказе в утверждении схемы земельного участка или земельных участков на кадастровом плане территории с указанием оснований для отказа.</w:t>
      </w:r>
    </w:p>
    <w:p w:rsidR="0002029A" w:rsidRPr="0002029A" w:rsidRDefault="0002029A" w:rsidP="0002029A">
      <w:pPr>
        <w:autoSpaceDE w:val="0"/>
        <w:autoSpaceDN w:val="0"/>
        <w:adjustRightInd w:val="0"/>
        <w:jc w:val="both"/>
        <w:rPr>
          <w:sz w:val="26"/>
          <w:szCs w:val="26"/>
        </w:rPr>
      </w:pPr>
      <w:r w:rsidRPr="0002029A">
        <w:rPr>
          <w:sz w:val="26"/>
          <w:szCs w:val="26"/>
        </w:rPr>
        <w:t>3.5. Возврат документов с сопроводительным письмом либо подготовка и выдача (направление) заявителю решения Уполномоченного органа об отказе в утверждении схемы с сопроводительным письмом либо подготовка и выдача (направление) заявителю решения Уполномоченного органа об утверждении схемы с сопроводительным письмом и приложением такой схемы</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 xml:space="preserve">3.5.1. </w:t>
      </w:r>
      <w:proofErr w:type="gramStart"/>
      <w:r w:rsidRPr="0002029A">
        <w:rPr>
          <w:sz w:val="26"/>
          <w:szCs w:val="26"/>
        </w:rPr>
        <w:t>Юридическим фактом, являющимся основанием для начала выполнения административной процедуры является поступление специалисту, ответственному за прием и регистрацию заявления: подписанного и зарегистрированного сопроводительного письма о возврате заявления и документов, решения об утверждении схемы земельного участка или земельных участков на кадастровом плане территории либо решения об отказе в утверждении схемы земельного участка или земельных участков на кадастровом плане территории.</w:t>
      </w:r>
      <w:proofErr w:type="gramEnd"/>
    </w:p>
    <w:p w:rsidR="0002029A" w:rsidRPr="0002029A" w:rsidRDefault="0002029A" w:rsidP="0002029A">
      <w:pPr>
        <w:autoSpaceDE w:val="0"/>
        <w:autoSpaceDN w:val="0"/>
        <w:adjustRightInd w:val="0"/>
        <w:ind w:firstLine="709"/>
        <w:jc w:val="both"/>
        <w:rPr>
          <w:sz w:val="26"/>
          <w:szCs w:val="26"/>
        </w:rPr>
      </w:pPr>
      <w:r w:rsidRPr="0002029A">
        <w:rPr>
          <w:sz w:val="26"/>
          <w:szCs w:val="26"/>
        </w:rPr>
        <w:t>3.5.2. Возврат документов с сопроводительным письмом либо выдача решения осуществляется специалистом Уполномоченного органа, ответственным за прием и регистрацию заявления, в течение 3 рабочих дней со дня его подписания руководителем Уполномоченного органа. Возврат документов с сопроводительным письмом либо выдача решения об утверждении (либо об отказе в утверждении) схемы земельного участка или земельных участков на кадастровом плане территории может осуществляться:</w:t>
      </w:r>
    </w:p>
    <w:p w:rsidR="0002029A" w:rsidRPr="0002029A" w:rsidRDefault="0002029A" w:rsidP="0002029A">
      <w:pPr>
        <w:autoSpaceDE w:val="0"/>
        <w:autoSpaceDN w:val="0"/>
        <w:adjustRightInd w:val="0"/>
        <w:ind w:firstLine="709"/>
        <w:jc w:val="both"/>
        <w:rPr>
          <w:sz w:val="26"/>
          <w:szCs w:val="26"/>
        </w:rPr>
      </w:pPr>
      <w:r w:rsidRPr="0002029A">
        <w:rPr>
          <w:sz w:val="26"/>
          <w:szCs w:val="26"/>
        </w:rPr>
        <w:t>1) путем направления по почте в адрес заявителя заказным письмом с уведомлением;</w:t>
      </w:r>
    </w:p>
    <w:p w:rsidR="0002029A" w:rsidRPr="0002029A" w:rsidRDefault="0002029A" w:rsidP="0002029A">
      <w:pPr>
        <w:autoSpaceDE w:val="0"/>
        <w:autoSpaceDN w:val="0"/>
        <w:adjustRightInd w:val="0"/>
        <w:ind w:firstLine="709"/>
        <w:jc w:val="both"/>
        <w:rPr>
          <w:sz w:val="26"/>
          <w:szCs w:val="26"/>
        </w:rPr>
      </w:pPr>
      <w:r w:rsidRPr="0002029A">
        <w:rPr>
          <w:sz w:val="26"/>
          <w:szCs w:val="26"/>
        </w:rPr>
        <w:t>2) путем вручения заявителю или его законному представителю по доверенности.</w:t>
      </w:r>
    </w:p>
    <w:p w:rsidR="0002029A" w:rsidRPr="0002029A" w:rsidRDefault="0002029A" w:rsidP="0002029A">
      <w:pPr>
        <w:autoSpaceDE w:val="0"/>
        <w:autoSpaceDN w:val="0"/>
        <w:adjustRightInd w:val="0"/>
        <w:ind w:firstLine="709"/>
        <w:jc w:val="both"/>
        <w:rPr>
          <w:sz w:val="26"/>
          <w:szCs w:val="26"/>
        </w:rPr>
      </w:pPr>
      <w:r w:rsidRPr="0002029A">
        <w:rPr>
          <w:sz w:val="26"/>
          <w:szCs w:val="26"/>
        </w:rPr>
        <w:t>В решении об отказе указываются причины отказа в утверждении схемы земельного участка или земельных участков на кадастровом плане территории.</w:t>
      </w:r>
    </w:p>
    <w:p w:rsidR="0002029A" w:rsidRPr="0002029A" w:rsidRDefault="0002029A" w:rsidP="0002029A">
      <w:pPr>
        <w:autoSpaceDE w:val="0"/>
        <w:autoSpaceDN w:val="0"/>
        <w:adjustRightInd w:val="0"/>
        <w:ind w:firstLine="709"/>
        <w:jc w:val="both"/>
        <w:rPr>
          <w:sz w:val="26"/>
          <w:szCs w:val="26"/>
        </w:rPr>
      </w:pPr>
      <w:r w:rsidRPr="0002029A">
        <w:rPr>
          <w:sz w:val="26"/>
          <w:szCs w:val="26"/>
        </w:rPr>
        <w:t>Вместе с решением заявителю возвращаются все представленные им документы.</w:t>
      </w:r>
    </w:p>
    <w:p w:rsidR="0002029A" w:rsidRPr="0002029A" w:rsidRDefault="0002029A" w:rsidP="0002029A">
      <w:pPr>
        <w:widowControl w:val="0"/>
        <w:autoSpaceDE w:val="0"/>
        <w:autoSpaceDN w:val="0"/>
        <w:adjustRightInd w:val="0"/>
        <w:ind w:firstLine="709"/>
        <w:jc w:val="both"/>
        <w:rPr>
          <w:sz w:val="26"/>
          <w:szCs w:val="26"/>
        </w:rPr>
      </w:pPr>
      <w:r w:rsidRPr="0002029A">
        <w:rPr>
          <w:sz w:val="26"/>
          <w:szCs w:val="26"/>
        </w:rPr>
        <w:t>Документы, предусмотренные пунктом 3.5.2. административного регламента направляются способом, позволяющим подтвердить факт и дату получения.</w:t>
      </w:r>
    </w:p>
    <w:p w:rsidR="0002029A" w:rsidRPr="0002029A" w:rsidRDefault="0002029A" w:rsidP="0002029A">
      <w:pPr>
        <w:autoSpaceDE w:val="0"/>
        <w:autoSpaceDN w:val="0"/>
        <w:adjustRightInd w:val="0"/>
        <w:ind w:firstLine="709"/>
        <w:jc w:val="both"/>
        <w:rPr>
          <w:sz w:val="26"/>
          <w:szCs w:val="26"/>
        </w:rPr>
      </w:pPr>
      <w:r w:rsidRPr="0002029A">
        <w:rPr>
          <w:sz w:val="26"/>
          <w:szCs w:val="26"/>
        </w:rPr>
        <w:t>3.5.3. Срок выполнения административной процедуры составляет не более 3 рабочих дня со дня принятия руководителем Уполномоченного органа решения  об утверждении (либо об отказе в утверждении) схемы земельного участка или земельных участков на кадастровом плане территории.</w:t>
      </w:r>
    </w:p>
    <w:p w:rsidR="0002029A" w:rsidRPr="0002029A" w:rsidRDefault="0002029A" w:rsidP="0002029A">
      <w:pPr>
        <w:autoSpaceDE w:val="0"/>
        <w:autoSpaceDN w:val="0"/>
        <w:adjustRightInd w:val="0"/>
        <w:ind w:firstLine="709"/>
        <w:jc w:val="both"/>
        <w:rPr>
          <w:sz w:val="26"/>
          <w:szCs w:val="26"/>
        </w:rPr>
      </w:pPr>
      <w:r w:rsidRPr="0002029A">
        <w:rPr>
          <w:sz w:val="26"/>
          <w:szCs w:val="26"/>
        </w:rPr>
        <w:t>3.5.4. Критериями выполнения данной административной процедуры является:</w:t>
      </w:r>
    </w:p>
    <w:p w:rsidR="0002029A" w:rsidRPr="0002029A" w:rsidRDefault="0002029A" w:rsidP="0002029A">
      <w:pPr>
        <w:autoSpaceDE w:val="0"/>
        <w:autoSpaceDN w:val="0"/>
        <w:adjustRightInd w:val="0"/>
        <w:ind w:firstLine="709"/>
        <w:jc w:val="both"/>
        <w:rPr>
          <w:sz w:val="26"/>
          <w:szCs w:val="26"/>
        </w:rPr>
      </w:pPr>
      <w:r w:rsidRPr="0002029A">
        <w:rPr>
          <w:sz w:val="26"/>
          <w:szCs w:val="26"/>
        </w:rPr>
        <w:t>- наличие подписанного и зарегистрированного сопроводительного письма о возврате заявления и документов;</w:t>
      </w:r>
    </w:p>
    <w:p w:rsidR="0002029A" w:rsidRPr="0002029A" w:rsidRDefault="0002029A" w:rsidP="0002029A">
      <w:pPr>
        <w:autoSpaceDE w:val="0"/>
        <w:autoSpaceDN w:val="0"/>
        <w:adjustRightInd w:val="0"/>
        <w:ind w:firstLine="709"/>
        <w:jc w:val="both"/>
        <w:rPr>
          <w:color w:val="FF0000"/>
          <w:sz w:val="26"/>
          <w:szCs w:val="26"/>
        </w:rPr>
      </w:pPr>
      <w:r w:rsidRPr="0002029A">
        <w:rPr>
          <w:sz w:val="26"/>
          <w:szCs w:val="26"/>
        </w:rPr>
        <w:t xml:space="preserve">- наличие подписанного и зарегистрированного решения </w:t>
      </w:r>
      <w:r w:rsidRPr="0002029A">
        <w:rPr>
          <w:sz w:val="26"/>
          <w:szCs w:val="26"/>
        </w:rPr>
        <w:br/>
        <w:t>об утверждении схемы земельного участка или земельных участков на кадастровом плане территории;</w:t>
      </w:r>
    </w:p>
    <w:p w:rsidR="0002029A" w:rsidRPr="0002029A" w:rsidRDefault="0002029A" w:rsidP="0002029A">
      <w:pPr>
        <w:autoSpaceDE w:val="0"/>
        <w:autoSpaceDN w:val="0"/>
        <w:adjustRightInd w:val="0"/>
        <w:ind w:firstLine="709"/>
        <w:jc w:val="both"/>
        <w:rPr>
          <w:sz w:val="26"/>
          <w:szCs w:val="26"/>
        </w:rPr>
      </w:pPr>
      <w:r w:rsidRPr="0002029A">
        <w:rPr>
          <w:sz w:val="26"/>
          <w:szCs w:val="26"/>
        </w:rPr>
        <w:t xml:space="preserve">-  наличие подписанного и зарегистрированного решения об отказе </w:t>
      </w:r>
      <w:r w:rsidRPr="0002029A">
        <w:rPr>
          <w:sz w:val="26"/>
          <w:szCs w:val="26"/>
        </w:rPr>
        <w:br/>
        <w:t>в утверждении схемы земельного участка или земельных участков на кадастровом плане территории.</w:t>
      </w:r>
    </w:p>
    <w:p w:rsidR="0002029A" w:rsidRPr="0002029A" w:rsidRDefault="0002029A" w:rsidP="0002029A">
      <w:pPr>
        <w:autoSpaceDE w:val="0"/>
        <w:autoSpaceDN w:val="0"/>
        <w:adjustRightInd w:val="0"/>
        <w:ind w:firstLine="709"/>
        <w:jc w:val="both"/>
        <w:rPr>
          <w:sz w:val="26"/>
          <w:szCs w:val="26"/>
        </w:rPr>
      </w:pPr>
      <w:r w:rsidRPr="0002029A">
        <w:rPr>
          <w:sz w:val="26"/>
          <w:szCs w:val="26"/>
        </w:rPr>
        <w:t>3.5.5. Результатом выполнения данной административной процедуры является направление (выдача) заявителю:</w:t>
      </w:r>
    </w:p>
    <w:p w:rsidR="0002029A" w:rsidRPr="0002029A" w:rsidRDefault="0002029A" w:rsidP="0002029A">
      <w:pPr>
        <w:autoSpaceDE w:val="0"/>
        <w:autoSpaceDN w:val="0"/>
        <w:adjustRightInd w:val="0"/>
        <w:ind w:firstLine="709"/>
        <w:jc w:val="both"/>
        <w:rPr>
          <w:sz w:val="26"/>
          <w:szCs w:val="26"/>
        </w:rPr>
      </w:pPr>
      <w:r w:rsidRPr="0002029A">
        <w:rPr>
          <w:sz w:val="26"/>
          <w:szCs w:val="26"/>
        </w:rPr>
        <w:t>сопроводительного письма с документами;</w:t>
      </w:r>
    </w:p>
    <w:p w:rsidR="0002029A" w:rsidRPr="0002029A" w:rsidRDefault="0002029A" w:rsidP="0002029A">
      <w:pPr>
        <w:autoSpaceDE w:val="0"/>
        <w:autoSpaceDN w:val="0"/>
        <w:adjustRightInd w:val="0"/>
        <w:ind w:firstLine="709"/>
        <w:jc w:val="both"/>
        <w:rPr>
          <w:sz w:val="26"/>
          <w:szCs w:val="26"/>
        </w:rPr>
      </w:pPr>
      <w:r w:rsidRPr="0002029A">
        <w:rPr>
          <w:sz w:val="26"/>
          <w:szCs w:val="26"/>
        </w:rPr>
        <w:t>решения об утверждении схемы расположения земельного участка или земельных участков на кадастровом плане территории;</w:t>
      </w:r>
    </w:p>
    <w:p w:rsidR="0002029A" w:rsidRPr="0002029A" w:rsidRDefault="0002029A" w:rsidP="0002029A">
      <w:pPr>
        <w:autoSpaceDE w:val="0"/>
        <w:autoSpaceDN w:val="0"/>
        <w:adjustRightInd w:val="0"/>
        <w:ind w:firstLine="709"/>
        <w:jc w:val="both"/>
        <w:rPr>
          <w:sz w:val="26"/>
          <w:szCs w:val="26"/>
        </w:rPr>
      </w:pPr>
      <w:r w:rsidRPr="0002029A">
        <w:rPr>
          <w:sz w:val="26"/>
          <w:szCs w:val="26"/>
        </w:rPr>
        <w:t>решения об отказе в утверждении схемы земельного участка или земельных участков на кадастровом плане территории»</w:t>
      </w:r>
      <w:r w:rsidR="003714CA">
        <w:rPr>
          <w:sz w:val="26"/>
          <w:szCs w:val="26"/>
        </w:rPr>
        <w:t>.</w:t>
      </w:r>
    </w:p>
    <w:p w:rsidR="0002029A" w:rsidRPr="0002029A" w:rsidRDefault="0002029A" w:rsidP="003714CA">
      <w:pPr>
        <w:autoSpaceDE w:val="0"/>
        <w:autoSpaceDN w:val="0"/>
        <w:adjustRightInd w:val="0"/>
        <w:ind w:firstLine="709"/>
        <w:jc w:val="both"/>
        <w:outlineLvl w:val="0"/>
        <w:rPr>
          <w:sz w:val="26"/>
          <w:szCs w:val="26"/>
        </w:rPr>
      </w:pPr>
      <w:r w:rsidRPr="0002029A">
        <w:rPr>
          <w:sz w:val="26"/>
          <w:szCs w:val="26"/>
        </w:rPr>
        <w:t>1.1</w:t>
      </w:r>
      <w:r w:rsidR="003714CA">
        <w:rPr>
          <w:sz w:val="26"/>
          <w:szCs w:val="26"/>
        </w:rPr>
        <w:t>8</w:t>
      </w:r>
      <w:r w:rsidRPr="0002029A">
        <w:rPr>
          <w:sz w:val="26"/>
          <w:szCs w:val="26"/>
        </w:rPr>
        <w:t>. Приложения 1, 2, 3 к административному регламенту и</w:t>
      </w:r>
      <w:r w:rsidR="003714CA">
        <w:rPr>
          <w:sz w:val="26"/>
          <w:szCs w:val="26"/>
        </w:rPr>
        <w:t xml:space="preserve">зложить в </w:t>
      </w:r>
      <w:r w:rsidRPr="0002029A">
        <w:rPr>
          <w:sz w:val="26"/>
          <w:szCs w:val="26"/>
        </w:rPr>
        <w:t xml:space="preserve">следующей редакции </w:t>
      </w:r>
      <w:r w:rsidR="003714CA">
        <w:rPr>
          <w:sz w:val="26"/>
          <w:szCs w:val="26"/>
        </w:rPr>
        <w:t>согласно приложениям 1,2,3 к настоящему постановлению</w:t>
      </w:r>
      <w:r w:rsidRPr="0002029A">
        <w:rPr>
          <w:sz w:val="26"/>
          <w:szCs w:val="26"/>
        </w:rPr>
        <w:t>.</w:t>
      </w:r>
    </w:p>
    <w:p w:rsidR="0002029A" w:rsidRPr="0002029A" w:rsidRDefault="0002029A" w:rsidP="00020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2029A">
        <w:rPr>
          <w:sz w:val="26"/>
          <w:szCs w:val="26"/>
        </w:rPr>
        <w:t>2. Настоящее постановление вступает в силу на следующий день после его официального опубликования.</w:t>
      </w:r>
    </w:p>
    <w:p w:rsidR="0002029A" w:rsidRPr="0002029A" w:rsidRDefault="0002029A" w:rsidP="0002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02029A" w:rsidRPr="0002029A" w:rsidRDefault="0002029A" w:rsidP="0002029A">
      <w:pPr>
        <w:spacing w:after="240"/>
        <w:jc w:val="both"/>
        <w:rPr>
          <w:rFonts w:eastAsia="Verdana"/>
          <w:sz w:val="26"/>
          <w:szCs w:val="26"/>
        </w:rPr>
      </w:pPr>
    </w:p>
    <w:p w:rsidR="0002029A" w:rsidRPr="0002029A" w:rsidRDefault="0002029A" w:rsidP="0002029A">
      <w:pPr>
        <w:spacing w:after="240"/>
        <w:jc w:val="both"/>
        <w:rPr>
          <w:rFonts w:eastAsia="Verdana"/>
          <w:sz w:val="26"/>
          <w:szCs w:val="26"/>
        </w:rPr>
      </w:pPr>
      <w:r w:rsidRPr="0002029A">
        <w:rPr>
          <w:rFonts w:eastAsia="Verdana"/>
          <w:sz w:val="26"/>
          <w:szCs w:val="26"/>
        </w:rPr>
        <w:t>Руководитель администрации района                                                     А.О. Семичев</w:t>
      </w:r>
    </w:p>
    <w:p w:rsidR="0002029A" w:rsidRDefault="0002029A" w:rsidP="0002029A">
      <w:pPr>
        <w:pStyle w:val="ConsPlusNormal"/>
        <w:ind w:left="5245" w:firstLine="0"/>
        <w:jc w:val="both"/>
        <w:rPr>
          <w:rFonts w:ascii="Times New Roman" w:hAnsi="Times New Roman"/>
          <w:sz w:val="26"/>
          <w:szCs w:val="26"/>
        </w:rPr>
      </w:pPr>
    </w:p>
    <w:p w:rsidR="0002029A" w:rsidRDefault="0002029A" w:rsidP="0002029A">
      <w:pPr>
        <w:pStyle w:val="ConsPlusNormal"/>
        <w:ind w:left="5245" w:firstLine="0"/>
        <w:jc w:val="both"/>
        <w:rPr>
          <w:rFonts w:ascii="Times New Roman" w:hAnsi="Times New Roman"/>
          <w:sz w:val="26"/>
          <w:szCs w:val="26"/>
        </w:rPr>
      </w:pPr>
    </w:p>
    <w:p w:rsidR="0002029A" w:rsidRDefault="0002029A" w:rsidP="0002029A">
      <w:pPr>
        <w:pStyle w:val="ConsPlusNormal"/>
        <w:ind w:left="5245" w:firstLine="0"/>
        <w:jc w:val="both"/>
        <w:rPr>
          <w:rFonts w:ascii="Times New Roman" w:hAnsi="Times New Roman"/>
          <w:sz w:val="26"/>
          <w:szCs w:val="26"/>
        </w:rPr>
      </w:pPr>
    </w:p>
    <w:p w:rsidR="0002029A" w:rsidRDefault="0002029A"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02029A" w:rsidRPr="0002029A" w:rsidRDefault="0002029A" w:rsidP="006367B9">
      <w:pPr>
        <w:pStyle w:val="ConsPlusNormal"/>
        <w:ind w:left="5245" w:firstLine="0"/>
        <w:jc w:val="both"/>
        <w:rPr>
          <w:rFonts w:ascii="Times New Roman" w:hAnsi="Times New Roman"/>
          <w:sz w:val="26"/>
          <w:szCs w:val="26"/>
        </w:rPr>
      </w:pPr>
      <w:r w:rsidRPr="0002029A">
        <w:rPr>
          <w:rFonts w:ascii="Times New Roman" w:hAnsi="Times New Roman"/>
          <w:sz w:val="26"/>
          <w:szCs w:val="26"/>
        </w:rPr>
        <w:t>Приложение 1</w:t>
      </w:r>
    </w:p>
    <w:p w:rsidR="0002029A" w:rsidRPr="0002029A" w:rsidRDefault="0002029A" w:rsidP="006367B9">
      <w:pPr>
        <w:pStyle w:val="ConsPlusNormal"/>
        <w:ind w:left="5245" w:firstLine="0"/>
        <w:jc w:val="both"/>
        <w:rPr>
          <w:rFonts w:ascii="Times New Roman" w:hAnsi="Times New Roman" w:cs="Times New Roman"/>
          <w:sz w:val="26"/>
          <w:szCs w:val="26"/>
        </w:rPr>
      </w:pPr>
      <w:r w:rsidRPr="0002029A">
        <w:rPr>
          <w:rFonts w:ascii="Times New Roman" w:hAnsi="Times New Roman"/>
          <w:sz w:val="26"/>
          <w:szCs w:val="26"/>
        </w:rPr>
        <w:t xml:space="preserve">к постановлению администрации </w:t>
      </w:r>
      <w:r w:rsidR="00AF1FE2">
        <w:rPr>
          <w:rFonts w:ascii="Times New Roman" w:hAnsi="Times New Roman" w:cs="Times New Roman"/>
          <w:sz w:val="26"/>
          <w:szCs w:val="26"/>
        </w:rPr>
        <w:t>района от 09.12.2019 № 1208</w:t>
      </w:r>
    </w:p>
    <w:p w:rsidR="0002029A" w:rsidRDefault="0002029A" w:rsidP="006367B9">
      <w:pPr>
        <w:pStyle w:val="s1"/>
        <w:spacing w:before="0" w:beforeAutospacing="0" w:after="0" w:afterAutospacing="0"/>
        <w:jc w:val="right"/>
        <w:rPr>
          <w:sz w:val="26"/>
          <w:szCs w:val="26"/>
        </w:rPr>
      </w:pPr>
    </w:p>
    <w:p w:rsidR="006367B9" w:rsidRDefault="006367B9" w:rsidP="006367B9">
      <w:pPr>
        <w:pStyle w:val="s1"/>
        <w:spacing w:before="0" w:beforeAutospacing="0" w:after="0" w:afterAutospacing="0"/>
        <w:jc w:val="right"/>
        <w:rPr>
          <w:sz w:val="26"/>
          <w:szCs w:val="26"/>
        </w:rPr>
      </w:pPr>
      <w:r>
        <w:rPr>
          <w:sz w:val="26"/>
          <w:szCs w:val="26"/>
        </w:rPr>
        <w:t>«Приложение 1</w:t>
      </w:r>
    </w:p>
    <w:p w:rsidR="006367B9" w:rsidRDefault="006367B9" w:rsidP="006367B9">
      <w:pPr>
        <w:pStyle w:val="s1"/>
        <w:spacing w:before="0" w:beforeAutospacing="0" w:after="0" w:afterAutospacing="0"/>
        <w:jc w:val="right"/>
        <w:rPr>
          <w:sz w:val="26"/>
          <w:szCs w:val="26"/>
        </w:rPr>
      </w:pPr>
      <w:r>
        <w:rPr>
          <w:sz w:val="26"/>
          <w:szCs w:val="26"/>
        </w:rPr>
        <w:t>к административному регламенту</w:t>
      </w:r>
    </w:p>
    <w:p w:rsidR="006367B9" w:rsidRDefault="006367B9" w:rsidP="006367B9">
      <w:pPr>
        <w:pStyle w:val="s1"/>
        <w:spacing w:before="0" w:beforeAutospacing="0" w:after="0" w:afterAutospacing="0"/>
        <w:jc w:val="right"/>
        <w:rPr>
          <w:sz w:val="26"/>
          <w:szCs w:val="26"/>
        </w:rPr>
      </w:pPr>
    </w:p>
    <w:p w:rsidR="006367B9" w:rsidRPr="0002029A" w:rsidRDefault="006367B9" w:rsidP="006367B9">
      <w:pPr>
        <w:pStyle w:val="s1"/>
        <w:spacing w:before="0" w:beforeAutospacing="0" w:after="0" w:afterAutospacing="0"/>
        <w:jc w:val="right"/>
        <w:rPr>
          <w:sz w:val="26"/>
          <w:szCs w:val="26"/>
        </w:rPr>
      </w:pPr>
    </w:p>
    <w:p w:rsidR="0002029A" w:rsidRPr="009765B5" w:rsidRDefault="006367B9" w:rsidP="006367B9">
      <w:pPr>
        <w:pStyle w:val="s1"/>
        <w:spacing w:before="0" w:beforeAutospacing="0" w:after="0" w:afterAutospacing="0"/>
        <w:jc w:val="both"/>
        <w:rPr>
          <w:sz w:val="26"/>
          <w:szCs w:val="26"/>
        </w:rPr>
      </w:pPr>
      <w:r>
        <w:rPr>
          <w:sz w:val="26"/>
          <w:szCs w:val="26"/>
        </w:rPr>
        <w:tab/>
      </w:r>
      <w:r w:rsidR="0002029A" w:rsidRPr="009765B5">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02029A" w:rsidRPr="009765B5" w:rsidRDefault="006367B9" w:rsidP="006367B9">
      <w:pPr>
        <w:pStyle w:val="s1"/>
        <w:spacing w:before="0" w:beforeAutospacing="0" w:after="0" w:afterAutospacing="0"/>
        <w:rPr>
          <w:sz w:val="26"/>
          <w:szCs w:val="26"/>
        </w:rPr>
      </w:pPr>
      <w:r>
        <w:rPr>
          <w:sz w:val="26"/>
          <w:szCs w:val="26"/>
        </w:rPr>
        <w:tab/>
      </w:r>
      <w:r w:rsidR="0002029A" w:rsidRPr="009765B5">
        <w:rPr>
          <w:sz w:val="26"/>
          <w:szCs w:val="26"/>
        </w:rPr>
        <w:t xml:space="preserve">Почтовый адрес МФЦ: 161140, Вологодская область, </w:t>
      </w:r>
      <w:proofErr w:type="spellStart"/>
      <w:r w:rsidR="0002029A" w:rsidRPr="009765B5">
        <w:rPr>
          <w:sz w:val="26"/>
          <w:szCs w:val="26"/>
        </w:rPr>
        <w:t>Усть-Кубинский</w:t>
      </w:r>
      <w:proofErr w:type="spellEnd"/>
      <w:r w:rsidR="0002029A" w:rsidRPr="009765B5">
        <w:rPr>
          <w:sz w:val="26"/>
          <w:szCs w:val="26"/>
        </w:rPr>
        <w:t xml:space="preserve"> район, с. Устье, ул. Октябрьская, д. 4.</w:t>
      </w:r>
    </w:p>
    <w:p w:rsidR="0002029A" w:rsidRPr="009765B5" w:rsidRDefault="006367B9" w:rsidP="006367B9">
      <w:pPr>
        <w:pStyle w:val="s1"/>
        <w:spacing w:before="0" w:beforeAutospacing="0" w:after="0" w:afterAutospacing="0"/>
        <w:rPr>
          <w:sz w:val="26"/>
          <w:szCs w:val="26"/>
        </w:rPr>
      </w:pPr>
      <w:r>
        <w:rPr>
          <w:sz w:val="26"/>
          <w:szCs w:val="26"/>
        </w:rPr>
        <w:tab/>
      </w:r>
      <w:r w:rsidR="0002029A" w:rsidRPr="009765B5">
        <w:rPr>
          <w:sz w:val="26"/>
          <w:szCs w:val="26"/>
        </w:rPr>
        <w:t>Телефон/факс МФЦ: (81753)2-10-67/(81753)2-11-82.</w:t>
      </w:r>
    </w:p>
    <w:p w:rsidR="0002029A" w:rsidRPr="009765B5" w:rsidRDefault="006367B9" w:rsidP="006367B9">
      <w:pPr>
        <w:pStyle w:val="s1"/>
        <w:spacing w:before="0" w:beforeAutospacing="0" w:after="0" w:afterAutospacing="0"/>
        <w:rPr>
          <w:sz w:val="26"/>
          <w:szCs w:val="26"/>
        </w:rPr>
      </w:pPr>
      <w:r>
        <w:rPr>
          <w:sz w:val="26"/>
          <w:szCs w:val="26"/>
        </w:rPr>
        <w:tab/>
      </w:r>
      <w:r w:rsidR="0002029A" w:rsidRPr="009765B5">
        <w:rPr>
          <w:sz w:val="26"/>
          <w:szCs w:val="26"/>
        </w:rPr>
        <w:t xml:space="preserve">Адрес электронной почты МФЦ: </w:t>
      </w:r>
      <w:hyperlink r:id="rId12" w:tgtFrame="_blank" w:history="1">
        <w:r w:rsidR="0002029A" w:rsidRPr="009765B5">
          <w:rPr>
            <w:rStyle w:val="a6"/>
            <w:color w:val="000000" w:themeColor="text1"/>
            <w:sz w:val="26"/>
            <w:szCs w:val="26"/>
          </w:rPr>
          <w:t>mfts.uste@mail.ru.</w:t>
        </w:r>
      </w:hyperlink>
    </w:p>
    <w:p w:rsidR="0002029A" w:rsidRDefault="006367B9" w:rsidP="006367B9">
      <w:pPr>
        <w:pStyle w:val="s1"/>
        <w:spacing w:before="0" w:beforeAutospacing="0" w:after="0" w:afterAutospacing="0"/>
        <w:rPr>
          <w:sz w:val="26"/>
          <w:szCs w:val="26"/>
        </w:rPr>
      </w:pPr>
      <w:r>
        <w:rPr>
          <w:sz w:val="26"/>
          <w:szCs w:val="26"/>
        </w:rPr>
        <w:tab/>
      </w:r>
      <w:r w:rsidR="0002029A" w:rsidRPr="009765B5">
        <w:rPr>
          <w:sz w:val="26"/>
          <w:szCs w:val="26"/>
        </w:rPr>
        <w:t>График работы МФЦ:</w:t>
      </w:r>
    </w:p>
    <w:p w:rsidR="006367B9" w:rsidRPr="009765B5" w:rsidRDefault="006367B9" w:rsidP="006367B9">
      <w:pPr>
        <w:pStyle w:val="s1"/>
        <w:spacing w:before="0" w:beforeAutospacing="0" w:after="0" w:afterAutospacing="0"/>
        <w:rPr>
          <w:sz w:val="26"/>
          <w:szCs w:val="26"/>
        </w:rPr>
      </w:pPr>
    </w:p>
    <w:tbl>
      <w:tblPr>
        <w:tblW w:w="9127" w:type="dxa"/>
        <w:tblCellSpacing w:w="15" w:type="dxa"/>
        <w:tblCellMar>
          <w:top w:w="15" w:type="dxa"/>
          <w:left w:w="15" w:type="dxa"/>
          <w:bottom w:w="15" w:type="dxa"/>
          <w:right w:w="15" w:type="dxa"/>
        </w:tblCellMar>
        <w:tblLook w:val="04A0"/>
      </w:tblPr>
      <w:tblGrid>
        <w:gridCol w:w="5258"/>
        <w:gridCol w:w="3869"/>
      </w:tblGrid>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Понедельник</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9.00 - 17.00</w:t>
            </w:r>
            <w:r>
              <w:rPr>
                <w:sz w:val="26"/>
                <w:szCs w:val="26"/>
              </w:rPr>
              <w:t xml:space="preserve"> без обеда</w:t>
            </w:r>
          </w:p>
        </w:tc>
      </w:tr>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Вторник</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Pr>
                <w:sz w:val="26"/>
                <w:szCs w:val="26"/>
              </w:rPr>
              <w:t>9.00 - 18</w:t>
            </w:r>
            <w:r w:rsidRPr="009765B5">
              <w:rPr>
                <w:sz w:val="26"/>
                <w:szCs w:val="26"/>
              </w:rPr>
              <w:t>.00</w:t>
            </w:r>
            <w:r>
              <w:rPr>
                <w:sz w:val="26"/>
                <w:szCs w:val="26"/>
              </w:rPr>
              <w:t xml:space="preserve"> без обеда (по </w:t>
            </w:r>
            <w:proofErr w:type="spellStart"/>
            <w:proofErr w:type="gramStart"/>
            <w:r>
              <w:rPr>
                <w:sz w:val="26"/>
                <w:szCs w:val="26"/>
              </w:rPr>
              <w:t>предва-рительной</w:t>
            </w:r>
            <w:proofErr w:type="spellEnd"/>
            <w:proofErr w:type="gramEnd"/>
            <w:r>
              <w:rPr>
                <w:sz w:val="26"/>
                <w:szCs w:val="26"/>
              </w:rPr>
              <w:t xml:space="preserve"> записи до 20.00)</w:t>
            </w:r>
          </w:p>
        </w:tc>
      </w:tr>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Среда</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9.00 - 17.00</w:t>
            </w:r>
            <w:r>
              <w:rPr>
                <w:sz w:val="26"/>
                <w:szCs w:val="26"/>
              </w:rPr>
              <w:t xml:space="preserve"> без обеда</w:t>
            </w:r>
          </w:p>
        </w:tc>
      </w:tr>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Четверг</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9.00 - 17.00</w:t>
            </w:r>
            <w:r>
              <w:rPr>
                <w:sz w:val="26"/>
                <w:szCs w:val="26"/>
              </w:rPr>
              <w:t xml:space="preserve"> без обеда</w:t>
            </w:r>
          </w:p>
        </w:tc>
      </w:tr>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Пятница</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9.00 - 17.00</w:t>
            </w:r>
            <w:r>
              <w:rPr>
                <w:sz w:val="26"/>
                <w:szCs w:val="26"/>
              </w:rPr>
              <w:t xml:space="preserve"> без обеда</w:t>
            </w:r>
          </w:p>
        </w:tc>
      </w:tr>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Суббота</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9.00 - 13.00</w:t>
            </w:r>
            <w:r>
              <w:rPr>
                <w:sz w:val="26"/>
                <w:szCs w:val="26"/>
              </w:rPr>
              <w:t xml:space="preserve"> без обеда</w:t>
            </w:r>
          </w:p>
        </w:tc>
      </w:tr>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Воскресенье</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Выходной</w:t>
            </w:r>
          </w:p>
        </w:tc>
      </w:tr>
      <w:tr w:rsidR="0002029A" w:rsidRPr="009765B5" w:rsidTr="000F7E7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Предпраздничные дни</w:t>
            </w:r>
          </w:p>
        </w:tc>
        <w:tc>
          <w:tcPr>
            <w:tcW w:w="3824" w:type="dxa"/>
            <w:tcBorders>
              <w:top w:val="single" w:sz="4" w:space="0" w:color="000000"/>
              <w:left w:val="single" w:sz="4" w:space="0" w:color="000000"/>
              <w:bottom w:val="single" w:sz="4" w:space="0" w:color="000000"/>
              <w:right w:val="single" w:sz="4" w:space="0" w:color="000000"/>
            </w:tcBorders>
            <w:hideMark/>
          </w:tcPr>
          <w:p w:rsidR="0002029A" w:rsidRPr="009765B5" w:rsidRDefault="0002029A" w:rsidP="006367B9">
            <w:pPr>
              <w:pStyle w:val="s16"/>
              <w:spacing w:before="0" w:beforeAutospacing="0" w:after="0" w:afterAutospacing="0"/>
              <w:rPr>
                <w:sz w:val="26"/>
                <w:szCs w:val="26"/>
              </w:rPr>
            </w:pPr>
            <w:r w:rsidRPr="009765B5">
              <w:rPr>
                <w:sz w:val="26"/>
                <w:szCs w:val="26"/>
              </w:rPr>
              <w:t>В обычном режиме</w:t>
            </w:r>
            <w:r w:rsidR="006367B9">
              <w:rPr>
                <w:sz w:val="26"/>
                <w:szCs w:val="26"/>
              </w:rPr>
              <w:t>»</w:t>
            </w:r>
          </w:p>
        </w:tc>
      </w:tr>
    </w:tbl>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6367B9">
      <w:pPr>
        <w:ind w:left="5103"/>
      </w:pPr>
    </w:p>
    <w:p w:rsidR="0002029A" w:rsidRDefault="0002029A" w:rsidP="0002029A">
      <w:pPr>
        <w:ind w:left="5103"/>
      </w:pPr>
    </w:p>
    <w:p w:rsidR="0002029A" w:rsidRDefault="0002029A" w:rsidP="0002029A">
      <w:pPr>
        <w:ind w:left="5103"/>
      </w:pPr>
    </w:p>
    <w:p w:rsidR="0002029A" w:rsidRDefault="0002029A" w:rsidP="0002029A">
      <w:pPr>
        <w:ind w:left="5103"/>
      </w:pPr>
    </w:p>
    <w:p w:rsidR="0002029A" w:rsidRDefault="0002029A" w:rsidP="0002029A">
      <w:pPr>
        <w:ind w:left="5103"/>
      </w:pPr>
    </w:p>
    <w:p w:rsidR="0002029A" w:rsidRDefault="0002029A" w:rsidP="0002029A">
      <w:pPr>
        <w:spacing w:after="240"/>
        <w:jc w:val="both"/>
      </w:pPr>
    </w:p>
    <w:p w:rsidR="0002029A" w:rsidRPr="009765B5" w:rsidRDefault="006367B9" w:rsidP="0002029A">
      <w:pPr>
        <w:pStyle w:val="ConsPlusNormal"/>
        <w:ind w:left="5245" w:firstLine="0"/>
        <w:jc w:val="both"/>
        <w:rPr>
          <w:rFonts w:ascii="Times New Roman" w:hAnsi="Times New Roman"/>
          <w:sz w:val="26"/>
          <w:szCs w:val="26"/>
        </w:rPr>
      </w:pPr>
      <w:r>
        <w:rPr>
          <w:rFonts w:ascii="Times New Roman" w:hAnsi="Times New Roman"/>
          <w:sz w:val="26"/>
          <w:szCs w:val="26"/>
        </w:rPr>
        <w:t>П</w:t>
      </w:r>
      <w:r w:rsidR="0002029A">
        <w:rPr>
          <w:rFonts w:ascii="Times New Roman" w:hAnsi="Times New Roman"/>
          <w:sz w:val="26"/>
          <w:szCs w:val="26"/>
        </w:rPr>
        <w:t>риложение 2</w:t>
      </w:r>
    </w:p>
    <w:p w:rsidR="0002029A" w:rsidRDefault="0002029A" w:rsidP="0002029A">
      <w:pPr>
        <w:pStyle w:val="ConsPlusNormal"/>
        <w:ind w:left="5245" w:firstLine="0"/>
        <w:jc w:val="both"/>
        <w:rPr>
          <w:rFonts w:ascii="Times New Roman" w:hAnsi="Times New Roman" w:cs="Times New Roman"/>
          <w:sz w:val="26"/>
          <w:szCs w:val="26"/>
        </w:rPr>
      </w:pPr>
      <w:r w:rsidRPr="009765B5">
        <w:rPr>
          <w:rFonts w:ascii="Times New Roman" w:hAnsi="Times New Roman"/>
          <w:sz w:val="26"/>
          <w:szCs w:val="26"/>
        </w:rPr>
        <w:t xml:space="preserve">к </w:t>
      </w:r>
      <w:r>
        <w:rPr>
          <w:rFonts w:ascii="Times New Roman" w:hAnsi="Times New Roman"/>
          <w:sz w:val="26"/>
          <w:szCs w:val="26"/>
        </w:rPr>
        <w:t>постановлению</w:t>
      </w:r>
      <w:r w:rsidRPr="009765B5">
        <w:rPr>
          <w:rFonts w:ascii="Times New Roman" w:hAnsi="Times New Roman"/>
          <w:sz w:val="26"/>
          <w:szCs w:val="26"/>
        </w:rPr>
        <w:t xml:space="preserve"> администрации</w:t>
      </w:r>
      <w:r>
        <w:rPr>
          <w:rFonts w:ascii="Times New Roman" w:hAnsi="Times New Roman"/>
          <w:sz w:val="26"/>
          <w:szCs w:val="26"/>
        </w:rPr>
        <w:t xml:space="preserve"> </w:t>
      </w:r>
      <w:r w:rsidRPr="009765B5">
        <w:rPr>
          <w:rFonts w:ascii="Times New Roman" w:hAnsi="Times New Roman" w:cs="Times New Roman"/>
          <w:sz w:val="26"/>
          <w:szCs w:val="26"/>
        </w:rPr>
        <w:t>района от</w:t>
      </w:r>
      <w:r w:rsidR="00AF1FE2">
        <w:rPr>
          <w:rFonts w:ascii="Times New Roman" w:hAnsi="Times New Roman" w:cs="Times New Roman"/>
          <w:sz w:val="26"/>
          <w:szCs w:val="26"/>
        </w:rPr>
        <w:t xml:space="preserve"> 09.12.2019 № 1208</w:t>
      </w:r>
    </w:p>
    <w:p w:rsidR="006367B9" w:rsidRDefault="006367B9" w:rsidP="0002029A">
      <w:pPr>
        <w:pStyle w:val="ConsPlusNormal"/>
        <w:ind w:left="5245" w:firstLine="0"/>
        <w:jc w:val="both"/>
        <w:rPr>
          <w:rFonts w:ascii="Times New Roman" w:hAnsi="Times New Roman" w:cs="Times New Roman"/>
          <w:sz w:val="26"/>
          <w:szCs w:val="26"/>
        </w:rPr>
      </w:pPr>
    </w:p>
    <w:p w:rsidR="006367B9" w:rsidRDefault="006367B9" w:rsidP="0002029A">
      <w:pPr>
        <w:pStyle w:val="ConsPlusNormal"/>
        <w:ind w:left="5245" w:firstLine="0"/>
        <w:jc w:val="both"/>
        <w:rPr>
          <w:rFonts w:ascii="Times New Roman" w:hAnsi="Times New Roman" w:cs="Times New Roman"/>
          <w:sz w:val="26"/>
          <w:szCs w:val="26"/>
        </w:rPr>
      </w:pPr>
      <w:r>
        <w:rPr>
          <w:rFonts w:ascii="Times New Roman" w:hAnsi="Times New Roman" w:cs="Times New Roman"/>
          <w:sz w:val="26"/>
          <w:szCs w:val="26"/>
        </w:rPr>
        <w:t>«Приложение 2</w:t>
      </w:r>
    </w:p>
    <w:p w:rsidR="006367B9" w:rsidRPr="009765B5" w:rsidRDefault="006367B9" w:rsidP="0002029A">
      <w:pPr>
        <w:pStyle w:val="ConsPlusNormal"/>
        <w:ind w:left="5245" w:firstLine="0"/>
        <w:jc w:val="both"/>
        <w:rPr>
          <w:rFonts w:ascii="Times New Roman" w:hAnsi="Times New Roman" w:cs="Times New Roman"/>
          <w:sz w:val="26"/>
          <w:szCs w:val="26"/>
        </w:rPr>
      </w:pPr>
      <w:r>
        <w:rPr>
          <w:rFonts w:ascii="Times New Roman" w:hAnsi="Times New Roman" w:cs="Times New Roman"/>
          <w:sz w:val="26"/>
          <w:szCs w:val="26"/>
        </w:rPr>
        <w:t>к административному регламенту</w:t>
      </w:r>
    </w:p>
    <w:tbl>
      <w:tblPr>
        <w:tblW w:w="0" w:type="auto"/>
        <w:tblInd w:w="5160" w:type="dxa"/>
        <w:tblLook w:val="04A0"/>
      </w:tblPr>
      <w:tblGrid>
        <w:gridCol w:w="1025"/>
        <w:gridCol w:w="3386"/>
      </w:tblGrid>
      <w:tr w:rsidR="0002029A" w:rsidRPr="00FE6563" w:rsidTr="006367B9">
        <w:tc>
          <w:tcPr>
            <w:tcW w:w="1025" w:type="dxa"/>
          </w:tcPr>
          <w:p w:rsidR="0002029A" w:rsidRPr="00FE6563" w:rsidRDefault="0002029A" w:rsidP="000F7E75">
            <w:pPr>
              <w:rPr>
                <w:sz w:val="26"/>
                <w:szCs w:val="26"/>
              </w:rPr>
            </w:pPr>
            <w:r w:rsidRPr="00FE6563">
              <w:rPr>
                <w:i/>
                <w:sz w:val="26"/>
                <w:szCs w:val="26"/>
              </w:rPr>
              <w:t>Кому:</w:t>
            </w:r>
          </w:p>
        </w:tc>
        <w:tc>
          <w:tcPr>
            <w:tcW w:w="3386" w:type="dxa"/>
            <w:tcBorders>
              <w:bottom w:val="single" w:sz="4" w:space="0" w:color="auto"/>
            </w:tcBorders>
          </w:tcPr>
          <w:p w:rsidR="0002029A" w:rsidRPr="00FE6563" w:rsidRDefault="0002029A" w:rsidP="000F7E75">
            <w:pPr>
              <w:rPr>
                <w:sz w:val="26"/>
                <w:szCs w:val="26"/>
              </w:rPr>
            </w:pPr>
          </w:p>
        </w:tc>
      </w:tr>
      <w:tr w:rsidR="0002029A" w:rsidRPr="00FE6563" w:rsidTr="006367B9">
        <w:tc>
          <w:tcPr>
            <w:tcW w:w="1025" w:type="dxa"/>
          </w:tcPr>
          <w:p w:rsidR="0002029A" w:rsidRPr="00FE6563" w:rsidRDefault="0002029A" w:rsidP="000F7E75">
            <w:pPr>
              <w:rPr>
                <w:i/>
                <w:sz w:val="26"/>
                <w:szCs w:val="26"/>
              </w:rPr>
            </w:pPr>
            <w:r w:rsidRPr="00FE6563">
              <w:rPr>
                <w:i/>
                <w:sz w:val="26"/>
                <w:szCs w:val="26"/>
              </w:rPr>
              <w:t>От</w:t>
            </w:r>
          </w:p>
        </w:tc>
        <w:tc>
          <w:tcPr>
            <w:tcW w:w="3386" w:type="dxa"/>
            <w:tcBorders>
              <w:top w:val="single" w:sz="4" w:space="0" w:color="auto"/>
              <w:bottom w:val="single" w:sz="4" w:space="0" w:color="auto"/>
            </w:tcBorders>
          </w:tcPr>
          <w:p w:rsidR="0002029A" w:rsidRPr="00FE6563" w:rsidRDefault="0002029A" w:rsidP="000F7E75">
            <w:pPr>
              <w:rPr>
                <w:sz w:val="26"/>
                <w:szCs w:val="26"/>
              </w:rPr>
            </w:pPr>
          </w:p>
        </w:tc>
      </w:tr>
      <w:tr w:rsidR="0002029A" w:rsidRPr="00FE6563" w:rsidTr="006367B9">
        <w:tc>
          <w:tcPr>
            <w:tcW w:w="1025" w:type="dxa"/>
          </w:tcPr>
          <w:p w:rsidR="0002029A" w:rsidRPr="00FE6563" w:rsidRDefault="0002029A" w:rsidP="000F7E75">
            <w:pPr>
              <w:rPr>
                <w:i/>
                <w:sz w:val="26"/>
                <w:szCs w:val="26"/>
              </w:rPr>
            </w:pPr>
          </w:p>
        </w:tc>
        <w:tc>
          <w:tcPr>
            <w:tcW w:w="3386" w:type="dxa"/>
            <w:tcBorders>
              <w:top w:val="single" w:sz="4" w:space="0" w:color="auto"/>
              <w:bottom w:val="single" w:sz="4" w:space="0" w:color="auto"/>
            </w:tcBorders>
          </w:tcPr>
          <w:p w:rsidR="0002029A" w:rsidRPr="00FE6563" w:rsidRDefault="0002029A" w:rsidP="000F7E75">
            <w:pPr>
              <w:rPr>
                <w:sz w:val="26"/>
                <w:szCs w:val="26"/>
              </w:rPr>
            </w:pPr>
          </w:p>
        </w:tc>
      </w:tr>
      <w:tr w:rsidR="0002029A" w:rsidRPr="00AF16BD" w:rsidTr="006367B9">
        <w:tc>
          <w:tcPr>
            <w:tcW w:w="1025" w:type="dxa"/>
          </w:tcPr>
          <w:p w:rsidR="0002029A" w:rsidRPr="008F3378" w:rsidRDefault="0002029A" w:rsidP="000F7E75">
            <w:pPr>
              <w:rPr>
                <w:sz w:val="28"/>
                <w:szCs w:val="28"/>
              </w:rPr>
            </w:pPr>
          </w:p>
        </w:tc>
        <w:tc>
          <w:tcPr>
            <w:tcW w:w="3386" w:type="dxa"/>
            <w:tcBorders>
              <w:top w:val="single" w:sz="4" w:space="0" w:color="auto"/>
            </w:tcBorders>
          </w:tcPr>
          <w:p w:rsidR="0002029A" w:rsidRPr="008F3378" w:rsidRDefault="0002029A" w:rsidP="000F7E75">
            <w:pPr>
              <w:autoSpaceDE w:val="0"/>
              <w:autoSpaceDN w:val="0"/>
              <w:adjustRightInd w:val="0"/>
              <w:rPr>
                <w:rFonts w:eastAsia="Calibri"/>
                <w:sz w:val="20"/>
                <w:szCs w:val="20"/>
              </w:rPr>
            </w:pPr>
            <w:proofErr w:type="gramStart"/>
            <w:r w:rsidRPr="008F3378">
              <w:rPr>
                <w:rFonts w:eastAsia="Calibri"/>
                <w:sz w:val="20"/>
                <w:szCs w:val="20"/>
              </w:rPr>
              <w:t>(для юридического лица указывается</w:t>
            </w:r>
            <w:proofErr w:type="gramEnd"/>
          </w:p>
          <w:p w:rsidR="0002029A" w:rsidRPr="008F3378" w:rsidRDefault="0002029A" w:rsidP="000F7E75">
            <w:pPr>
              <w:autoSpaceDE w:val="0"/>
              <w:autoSpaceDN w:val="0"/>
              <w:adjustRightInd w:val="0"/>
              <w:rPr>
                <w:rFonts w:eastAsia="Calibri"/>
                <w:sz w:val="20"/>
                <w:szCs w:val="20"/>
              </w:rPr>
            </w:pPr>
            <w:r w:rsidRPr="008F3378">
              <w:rPr>
                <w:rFonts w:eastAsia="Calibri"/>
                <w:sz w:val="20"/>
                <w:szCs w:val="20"/>
              </w:rPr>
              <w:t xml:space="preserve">фирменное наименование, </w:t>
            </w:r>
            <w:proofErr w:type="gramStart"/>
            <w:r w:rsidRPr="008F3378">
              <w:rPr>
                <w:rFonts w:eastAsia="Calibri"/>
                <w:sz w:val="20"/>
                <w:szCs w:val="20"/>
              </w:rPr>
              <w:t>для</w:t>
            </w:r>
            <w:proofErr w:type="gramEnd"/>
          </w:p>
          <w:p w:rsidR="0002029A" w:rsidRPr="008F3378" w:rsidRDefault="0002029A" w:rsidP="000F7E75">
            <w:pPr>
              <w:autoSpaceDE w:val="0"/>
              <w:autoSpaceDN w:val="0"/>
              <w:adjustRightInd w:val="0"/>
              <w:rPr>
                <w:rFonts w:eastAsia="Calibri"/>
                <w:sz w:val="20"/>
                <w:szCs w:val="20"/>
              </w:rPr>
            </w:pPr>
            <w:r w:rsidRPr="008F3378">
              <w:rPr>
                <w:rFonts w:eastAsia="Calibri"/>
                <w:sz w:val="20"/>
                <w:szCs w:val="20"/>
              </w:rPr>
              <w:t>физического лица указываются</w:t>
            </w:r>
          </w:p>
          <w:p w:rsidR="0002029A" w:rsidRPr="008F3378" w:rsidRDefault="0002029A" w:rsidP="000F7E75">
            <w:pPr>
              <w:autoSpaceDE w:val="0"/>
              <w:autoSpaceDN w:val="0"/>
              <w:adjustRightInd w:val="0"/>
              <w:rPr>
                <w:rFonts w:eastAsia="Calibri"/>
                <w:sz w:val="20"/>
                <w:szCs w:val="20"/>
              </w:rPr>
            </w:pPr>
            <w:r w:rsidRPr="008F3378">
              <w:rPr>
                <w:rFonts w:eastAsia="Calibri"/>
                <w:sz w:val="20"/>
                <w:szCs w:val="20"/>
              </w:rPr>
              <w:t>фамилия, имя, отчество заявителя;</w:t>
            </w:r>
          </w:p>
          <w:p w:rsidR="0002029A" w:rsidRPr="008F3378" w:rsidRDefault="0002029A" w:rsidP="000F7E75">
            <w:pPr>
              <w:autoSpaceDE w:val="0"/>
              <w:autoSpaceDN w:val="0"/>
              <w:adjustRightInd w:val="0"/>
              <w:rPr>
                <w:rFonts w:eastAsia="Calibri"/>
                <w:sz w:val="20"/>
                <w:szCs w:val="20"/>
              </w:rPr>
            </w:pPr>
            <w:r w:rsidRPr="008F3378">
              <w:rPr>
                <w:rFonts w:eastAsia="Calibri"/>
                <w:sz w:val="20"/>
                <w:szCs w:val="20"/>
              </w:rPr>
              <w:t xml:space="preserve">для лица, действующего </w:t>
            </w:r>
            <w:proofErr w:type="gramStart"/>
            <w:r w:rsidRPr="008F3378">
              <w:rPr>
                <w:rFonts w:eastAsia="Calibri"/>
                <w:sz w:val="20"/>
                <w:szCs w:val="20"/>
              </w:rPr>
              <w:t>по</w:t>
            </w:r>
            <w:proofErr w:type="gramEnd"/>
          </w:p>
          <w:p w:rsidR="0002029A" w:rsidRPr="008F3378" w:rsidRDefault="0002029A" w:rsidP="000F7E75">
            <w:pPr>
              <w:autoSpaceDE w:val="0"/>
              <w:autoSpaceDN w:val="0"/>
              <w:adjustRightInd w:val="0"/>
              <w:rPr>
                <w:rFonts w:eastAsia="Calibri"/>
                <w:sz w:val="20"/>
                <w:szCs w:val="20"/>
              </w:rPr>
            </w:pPr>
            <w:r w:rsidRPr="008F3378">
              <w:rPr>
                <w:rFonts w:eastAsia="Calibri"/>
                <w:sz w:val="20"/>
                <w:szCs w:val="20"/>
              </w:rPr>
              <w:t>доверенности, - фамилия, имя,</w:t>
            </w:r>
          </w:p>
          <w:p w:rsidR="0002029A" w:rsidRPr="008F3378" w:rsidRDefault="0002029A" w:rsidP="000F7E75">
            <w:pPr>
              <w:autoSpaceDE w:val="0"/>
              <w:autoSpaceDN w:val="0"/>
              <w:adjustRightInd w:val="0"/>
              <w:rPr>
                <w:rFonts w:eastAsia="Calibri"/>
                <w:sz w:val="20"/>
                <w:szCs w:val="20"/>
              </w:rPr>
            </w:pPr>
            <w:r w:rsidRPr="008F3378">
              <w:rPr>
                <w:rFonts w:eastAsia="Calibri"/>
                <w:sz w:val="20"/>
                <w:szCs w:val="20"/>
              </w:rPr>
              <w:t xml:space="preserve">отчество лица, действующего </w:t>
            </w:r>
            <w:proofErr w:type="gramStart"/>
            <w:r w:rsidRPr="008F3378">
              <w:rPr>
                <w:rFonts w:eastAsia="Calibri"/>
                <w:sz w:val="20"/>
                <w:szCs w:val="20"/>
              </w:rPr>
              <w:t>на</w:t>
            </w:r>
            <w:proofErr w:type="gramEnd"/>
          </w:p>
          <w:p w:rsidR="0002029A" w:rsidRPr="008F3378" w:rsidRDefault="0002029A" w:rsidP="000F7E75">
            <w:pPr>
              <w:autoSpaceDE w:val="0"/>
              <w:autoSpaceDN w:val="0"/>
              <w:adjustRightInd w:val="0"/>
              <w:rPr>
                <w:sz w:val="28"/>
                <w:szCs w:val="28"/>
              </w:rPr>
            </w:pPr>
            <w:proofErr w:type="gramStart"/>
            <w:r w:rsidRPr="008F3378">
              <w:rPr>
                <w:rFonts w:eastAsia="Calibri"/>
                <w:sz w:val="20"/>
                <w:szCs w:val="20"/>
              </w:rPr>
              <w:t>основании</w:t>
            </w:r>
            <w:proofErr w:type="gramEnd"/>
            <w:r w:rsidRPr="008F3378">
              <w:rPr>
                <w:rFonts w:eastAsia="Calibri"/>
                <w:sz w:val="20"/>
                <w:szCs w:val="20"/>
              </w:rPr>
              <w:t xml:space="preserve"> доверенности)</w:t>
            </w:r>
          </w:p>
        </w:tc>
      </w:tr>
    </w:tbl>
    <w:p w:rsidR="0002029A" w:rsidRPr="00FE6563" w:rsidRDefault="0002029A" w:rsidP="0002029A">
      <w:pPr>
        <w:rPr>
          <w:sz w:val="26"/>
          <w:szCs w:val="26"/>
        </w:rPr>
      </w:pPr>
    </w:p>
    <w:p w:rsidR="0002029A" w:rsidRPr="00FE6563" w:rsidRDefault="0002029A" w:rsidP="0002029A">
      <w:pPr>
        <w:pStyle w:val="3"/>
        <w:spacing w:before="0"/>
        <w:jc w:val="center"/>
        <w:rPr>
          <w:rFonts w:ascii="Times New Roman" w:eastAsia="Times New Roman" w:hAnsi="Times New Roman" w:cs="Times New Roman"/>
          <w:b w:val="0"/>
          <w:bCs w:val="0"/>
          <w:color w:val="auto"/>
          <w:sz w:val="26"/>
          <w:szCs w:val="26"/>
        </w:rPr>
      </w:pPr>
      <w:r w:rsidRPr="00FE6563">
        <w:rPr>
          <w:rFonts w:ascii="Times New Roman" w:eastAsia="Times New Roman" w:hAnsi="Times New Roman" w:cs="Times New Roman"/>
          <w:b w:val="0"/>
          <w:bCs w:val="0"/>
          <w:color w:val="auto"/>
          <w:sz w:val="26"/>
          <w:szCs w:val="26"/>
        </w:rPr>
        <w:t>Заявление об утверждении схемы расположения земельного участка</w:t>
      </w:r>
    </w:p>
    <w:p w:rsidR="0002029A" w:rsidRPr="00FE6563" w:rsidRDefault="0002029A" w:rsidP="0002029A">
      <w:pPr>
        <w:pStyle w:val="3"/>
        <w:spacing w:before="0"/>
        <w:jc w:val="center"/>
        <w:rPr>
          <w:rFonts w:ascii="Times New Roman" w:eastAsia="Times New Roman" w:hAnsi="Times New Roman" w:cs="Times New Roman"/>
          <w:b w:val="0"/>
          <w:bCs w:val="0"/>
          <w:color w:val="auto"/>
          <w:sz w:val="26"/>
          <w:szCs w:val="26"/>
        </w:rPr>
      </w:pPr>
      <w:r w:rsidRPr="00FE6563">
        <w:rPr>
          <w:rFonts w:ascii="Times New Roman" w:eastAsia="Times New Roman" w:hAnsi="Times New Roman" w:cs="Times New Roman"/>
          <w:b w:val="0"/>
          <w:bCs w:val="0"/>
          <w:color w:val="auto"/>
          <w:sz w:val="26"/>
          <w:szCs w:val="26"/>
        </w:rPr>
        <w:t>или земельных участков на кадастровом плане территории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185"/>
        <w:gridCol w:w="4416"/>
      </w:tblGrid>
      <w:tr w:rsidR="0002029A" w:rsidRPr="00FE6563" w:rsidTr="000F7E75">
        <w:trPr>
          <w:cantSplit/>
        </w:trPr>
        <w:tc>
          <w:tcPr>
            <w:tcW w:w="9344" w:type="dxa"/>
            <w:gridSpan w:val="3"/>
          </w:tcPr>
          <w:p w:rsidR="0002029A" w:rsidRPr="006367B9" w:rsidRDefault="0002029A" w:rsidP="000F7E75">
            <w:pPr>
              <w:ind w:firstLine="709"/>
              <w:jc w:val="center"/>
            </w:pPr>
            <w:r w:rsidRPr="006367B9">
              <w:t>Сведения о заявителе (физическое лицо)</w:t>
            </w:r>
          </w:p>
        </w:tc>
      </w:tr>
      <w:tr w:rsidR="0002029A" w:rsidRPr="00FE6563" w:rsidTr="000F7E75">
        <w:tc>
          <w:tcPr>
            <w:tcW w:w="4743" w:type="dxa"/>
          </w:tcPr>
          <w:p w:rsidR="0002029A" w:rsidRPr="006367B9" w:rsidRDefault="0002029A" w:rsidP="000F7E75">
            <w:r w:rsidRPr="006367B9">
              <w:t>Фамилия, имя, отчество (при наличии)</w:t>
            </w:r>
          </w:p>
        </w:tc>
        <w:tc>
          <w:tcPr>
            <w:tcW w:w="4601" w:type="dxa"/>
            <w:gridSpan w:val="2"/>
          </w:tcPr>
          <w:p w:rsidR="0002029A" w:rsidRPr="006367B9" w:rsidRDefault="0002029A" w:rsidP="000F7E75">
            <w:pPr>
              <w:ind w:firstLine="709"/>
            </w:pPr>
          </w:p>
        </w:tc>
      </w:tr>
      <w:tr w:rsidR="0002029A" w:rsidRPr="00FE6563" w:rsidTr="000F7E75">
        <w:trPr>
          <w:trHeight w:val="352"/>
        </w:trPr>
        <w:tc>
          <w:tcPr>
            <w:tcW w:w="4743" w:type="dxa"/>
          </w:tcPr>
          <w:p w:rsidR="0002029A" w:rsidRPr="006367B9" w:rsidRDefault="0002029A" w:rsidP="000F7E75">
            <w:r w:rsidRPr="006367B9">
              <w:t>Место жительства</w:t>
            </w:r>
          </w:p>
        </w:tc>
        <w:tc>
          <w:tcPr>
            <w:tcW w:w="4601" w:type="dxa"/>
            <w:gridSpan w:val="2"/>
          </w:tcPr>
          <w:p w:rsidR="0002029A" w:rsidRPr="006367B9" w:rsidRDefault="0002029A" w:rsidP="000F7E75">
            <w:pPr>
              <w:ind w:firstLine="709"/>
            </w:pPr>
          </w:p>
        </w:tc>
      </w:tr>
      <w:tr w:rsidR="0002029A" w:rsidRPr="00FE6563" w:rsidTr="000F7E75">
        <w:trPr>
          <w:trHeight w:val="352"/>
        </w:trPr>
        <w:tc>
          <w:tcPr>
            <w:tcW w:w="4743" w:type="dxa"/>
          </w:tcPr>
          <w:p w:rsidR="0002029A" w:rsidRPr="006367B9" w:rsidRDefault="0002029A" w:rsidP="000F7E75">
            <w:r w:rsidRPr="006367B9">
              <w:t>Данные документа, удостоверяющего личность, - для гражданина, в том числе являющегося индивидуальным предпринимателем</w:t>
            </w:r>
          </w:p>
        </w:tc>
        <w:tc>
          <w:tcPr>
            <w:tcW w:w="4601" w:type="dxa"/>
            <w:gridSpan w:val="2"/>
          </w:tcPr>
          <w:p w:rsidR="0002029A" w:rsidRPr="006367B9" w:rsidRDefault="0002029A" w:rsidP="000F7E75">
            <w:pPr>
              <w:ind w:firstLine="709"/>
            </w:pPr>
          </w:p>
        </w:tc>
      </w:tr>
      <w:tr w:rsidR="0002029A" w:rsidRPr="00FE6563" w:rsidTr="000F7E75">
        <w:trPr>
          <w:cantSplit/>
          <w:trHeight w:val="345"/>
        </w:trPr>
        <w:tc>
          <w:tcPr>
            <w:tcW w:w="4743" w:type="dxa"/>
          </w:tcPr>
          <w:p w:rsidR="0002029A" w:rsidRPr="006367B9" w:rsidRDefault="0002029A" w:rsidP="000F7E75">
            <w:pPr>
              <w:pStyle w:val="ConsPlusNormal"/>
              <w:ind w:firstLine="0"/>
              <w:jc w:val="both"/>
              <w:rPr>
                <w:rFonts w:ascii="Times New Roman" w:hAnsi="Times New Roman"/>
                <w:sz w:val="24"/>
                <w:szCs w:val="24"/>
              </w:rPr>
            </w:pPr>
            <w:r w:rsidRPr="006367B9">
              <w:rPr>
                <w:rFonts w:ascii="Times New Roman" w:hAnsi="Times New Roman"/>
                <w:sz w:val="24"/>
                <w:szCs w:val="24"/>
              </w:rPr>
              <w:t>ИНН - для гражданина, в том числе являющемся индивидуальным предпринимателем</w:t>
            </w:r>
          </w:p>
        </w:tc>
        <w:tc>
          <w:tcPr>
            <w:tcW w:w="4601" w:type="dxa"/>
            <w:gridSpan w:val="2"/>
          </w:tcPr>
          <w:p w:rsidR="0002029A" w:rsidRPr="006367B9" w:rsidRDefault="0002029A" w:rsidP="000F7E75">
            <w:pPr>
              <w:ind w:firstLine="709"/>
            </w:pPr>
          </w:p>
        </w:tc>
      </w:tr>
      <w:tr w:rsidR="0002029A" w:rsidRPr="00FE6563" w:rsidTr="000F7E75">
        <w:trPr>
          <w:cantSplit/>
          <w:trHeight w:val="345"/>
        </w:trPr>
        <w:tc>
          <w:tcPr>
            <w:tcW w:w="4743" w:type="dxa"/>
          </w:tcPr>
          <w:p w:rsidR="0002029A" w:rsidRPr="006367B9" w:rsidRDefault="0002029A" w:rsidP="000F7E75">
            <w:pPr>
              <w:autoSpaceDE w:val="0"/>
              <w:autoSpaceDN w:val="0"/>
              <w:adjustRightInd w:val="0"/>
            </w:pPr>
            <w:r w:rsidRPr="006367B9">
              <w:rPr>
                <w:rFonts w:eastAsia="Calibri"/>
              </w:rPr>
              <w:t>ОГРНИП - для гражданина, являющегося индивидуальным предпринимателем</w:t>
            </w:r>
          </w:p>
        </w:tc>
        <w:tc>
          <w:tcPr>
            <w:tcW w:w="4601" w:type="dxa"/>
            <w:gridSpan w:val="2"/>
          </w:tcPr>
          <w:p w:rsidR="0002029A" w:rsidRPr="006367B9" w:rsidRDefault="0002029A" w:rsidP="000F7E75">
            <w:pPr>
              <w:ind w:firstLine="709"/>
            </w:pPr>
          </w:p>
        </w:tc>
      </w:tr>
      <w:tr w:rsidR="0002029A" w:rsidRPr="00FE6563" w:rsidTr="000F7E75">
        <w:tc>
          <w:tcPr>
            <w:tcW w:w="4743" w:type="dxa"/>
          </w:tcPr>
          <w:p w:rsidR="0002029A" w:rsidRPr="006367B9" w:rsidRDefault="0002029A" w:rsidP="000F7E75">
            <w:r w:rsidRPr="006367B9">
              <w:t>Контактный телефон</w:t>
            </w:r>
          </w:p>
        </w:tc>
        <w:tc>
          <w:tcPr>
            <w:tcW w:w="4601" w:type="dxa"/>
            <w:gridSpan w:val="2"/>
          </w:tcPr>
          <w:p w:rsidR="0002029A" w:rsidRPr="006367B9" w:rsidRDefault="0002029A" w:rsidP="000F7E75">
            <w:pPr>
              <w:ind w:firstLine="709"/>
            </w:pPr>
          </w:p>
        </w:tc>
      </w:tr>
      <w:tr w:rsidR="0002029A" w:rsidRPr="00FE6563" w:rsidTr="000F7E75">
        <w:tc>
          <w:tcPr>
            <w:tcW w:w="4743" w:type="dxa"/>
          </w:tcPr>
          <w:p w:rsidR="0002029A" w:rsidRPr="006367B9" w:rsidRDefault="0002029A" w:rsidP="000F7E75">
            <w:r w:rsidRPr="006367B9">
              <w:t>Почтовый адрес, адрес электронной почты (при наличии)</w:t>
            </w:r>
          </w:p>
        </w:tc>
        <w:tc>
          <w:tcPr>
            <w:tcW w:w="4601" w:type="dxa"/>
            <w:gridSpan w:val="2"/>
          </w:tcPr>
          <w:p w:rsidR="0002029A" w:rsidRPr="006367B9" w:rsidRDefault="0002029A" w:rsidP="000F7E75">
            <w:pPr>
              <w:ind w:firstLine="709"/>
            </w:pPr>
          </w:p>
        </w:tc>
      </w:tr>
      <w:tr w:rsidR="0002029A" w:rsidRPr="00FE6563" w:rsidTr="000F7E75">
        <w:trPr>
          <w:cantSplit/>
        </w:trPr>
        <w:tc>
          <w:tcPr>
            <w:tcW w:w="9344" w:type="dxa"/>
            <w:gridSpan w:val="3"/>
          </w:tcPr>
          <w:p w:rsidR="0002029A" w:rsidRPr="006367B9" w:rsidRDefault="0002029A" w:rsidP="000F7E75">
            <w:pPr>
              <w:ind w:firstLine="709"/>
              <w:jc w:val="center"/>
            </w:pPr>
            <w:r w:rsidRPr="006367B9">
              <w:t>Сведения о заявителе (юридическое лицо)</w:t>
            </w:r>
          </w:p>
        </w:tc>
      </w:tr>
      <w:tr w:rsidR="0002029A" w:rsidRPr="00FE6563" w:rsidTr="000F7E75">
        <w:tc>
          <w:tcPr>
            <w:tcW w:w="4928" w:type="dxa"/>
            <w:gridSpan w:val="2"/>
          </w:tcPr>
          <w:p w:rsidR="0002029A" w:rsidRPr="006367B9" w:rsidRDefault="0002029A" w:rsidP="000F7E75">
            <w:pPr>
              <w:pStyle w:val="Normal"/>
              <w:snapToGrid/>
              <w:jc w:val="both"/>
            </w:pPr>
            <w:r w:rsidRPr="006367B9">
              <w:t xml:space="preserve">Полное и сокращенное наименование </w:t>
            </w:r>
          </w:p>
        </w:tc>
        <w:tc>
          <w:tcPr>
            <w:tcW w:w="4416" w:type="dxa"/>
          </w:tcPr>
          <w:p w:rsidR="0002029A" w:rsidRPr="006367B9" w:rsidRDefault="0002029A" w:rsidP="000F7E75"/>
        </w:tc>
      </w:tr>
      <w:tr w:rsidR="0002029A" w:rsidRPr="00FE6563" w:rsidTr="000F7E75">
        <w:tc>
          <w:tcPr>
            <w:tcW w:w="4928" w:type="dxa"/>
            <w:gridSpan w:val="2"/>
          </w:tcPr>
          <w:p w:rsidR="0002029A" w:rsidRPr="006367B9" w:rsidRDefault="0002029A" w:rsidP="000F7E75">
            <w:r w:rsidRPr="006367B9">
              <w:t>Местонахождение</w:t>
            </w:r>
          </w:p>
        </w:tc>
        <w:tc>
          <w:tcPr>
            <w:tcW w:w="4416" w:type="dxa"/>
          </w:tcPr>
          <w:p w:rsidR="0002029A" w:rsidRPr="006367B9" w:rsidRDefault="0002029A" w:rsidP="000F7E75"/>
        </w:tc>
      </w:tr>
      <w:tr w:rsidR="0002029A" w:rsidRPr="00FE6563" w:rsidTr="000F7E75">
        <w:trPr>
          <w:trHeight w:val="352"/>
        </w:trPr>
        <w:tc>
          <w:tcPr>
            <w:tcW w:w="4928" w:type="dxa"/>
            <w:gridSpan w:val="2"/>
          </w:tcPr>
          <w:p w:rsidR="0002029A" w:rsidRPr="006367B9" w:rsidRDefault="0002029A" w:rsidP="000F7E75">
            <w:r w:rsidRPr="006367B9">
              <w:t>ИНН</w:t>
            </w:r>
          </w:p>
        </w:tc>
        <w:tc>
          <w:tcPr>
            <w:tcW w:w="4416" w:type="dxa"/>
          </w:tcPr>
          <w:p w:rsidR="0002029A" w:rsidRPr="006367B9" w:rsidRDefault="0002029A" w:rsidP="000F7E75"/>
        </w:tc>
      </w:tr>
      <w:tr w:rsidR="0002029A" w:rsidRPr="00FE6563" w:rsidTr="000F7E75">
        <w:trPr>
          <w:trHeight w:val="352"/>
        </w:trPr>
        <w:tc>
          <w:tcPr>
            <w:tcW w:w="4928" w:type="dxa"/>
            <w:gridSpan w:val="2"/>
          </w:tcPr>
          <w:p w:rsidR="0002029A" w:rsidRPr="006367B9" w:rsidRDefault="0002029A" w:rsidP="000F7E75">
            <w:r w:rsidRPr="006367B9">
              <w:t>ОГРН</w:t>
            </w:r>
          </w:p>
        </w:tc>
        <w:tc>
          <w:tcPr>
            <w:tcW w:w="4416" w:type="dxa"/>
          </w:tcPr>
          <w:p w:rsidR="0002029A" w:rsidRPr="006367B9" w:rsidRDefault="0002029A" w:rsidP="000F7E75"/>
        </w:tc>
      </w:tr>
      <w:tr w:rsidR="0002029A" w:rsidRPr="00FE6563" w:rsidTr="000F7E75">
        <w:trPr>
          <w:trHeight w:val="352"/>
        </w:trPr>
        <w:tc>
          <w:tcPr>
            <w:tcW w:w="4928" w:type="dxa"/>
            <w:gridSpan w:val="2"/>
          </w:tcPr>
          <w:p w:rsidR="0002029A" w:rsidRPr="006367B9" w:rsidRDefault="0002029A" w:rsidP="000F7E75">
            <w:pPr>
              <w:autoSpaceDE w:val="0"/>
              <w:autoSpaceDN w:val="0"/>
              <w:adjustRightInd w:val="0"/>
            </w:pPr>
            <w:r w:rsidRPr="006367B9">
              <w:rPr>
                <w:rFonts w:eastAsia="Calibri"/>
              </w:rPr>
              <w:t>Фамилия, имя, отчество представителя организации, уполномоченного действовать без доверенности</w:t>
            </w:r>
          </w:p>
        </w:tc>
        <w:tc>
          <w:tcPr>
            <w:tcW w:w="4416" w:type="dxa"/>
          </w:tcPr>
          <w:p w:rsidR="0002029A" w:rsidRPr="006367B9" w:rsidRDefault="0002029A" w:rsidP="000F7E75"/>
        </w:tc>
      </w:tr>
      <w:tr w:rsidR="0002029A" w:rsidRPr="00FE6563" w:rsidTr="000F7E75">
        <w:trPr>
          <w:trHeight w:val="352"/>
        </w:trPr>
        <w:tc>
          <w:tcPr>
            <w:tcW w:w="4928" w:type="dxa"/>
            <w:gridSpan w:val="2"/>
          </w:tcPr>
          <w:p w:rsidR="0002029A" w:rsidRPr="006367B9" w:rsidRDefault="0002029A" w:rsidP="000F7E75">
            <w:pPr>
              <w:autoSpaceDE w:val="0"/>
              <w:autoSpaceDN w:val="0"/>
              <w:adjustRightInd w:val="0"/>
            </w:pPr>
            <w:r w:rsidRPr="006367B9">
              <w:rPr>
                <w:rFonts w:eastAsia="Calibri"/>
              </w:rPr>
              <w:t>Должность представителя, уполномоченного действовать без доверенности</w:t>
            </w:r>
          </w:p>
        </w:tc>
        <w:tc>
          <w:tcPr>
            <w:tcW w:w="4416" w:type="dxa"/>
          </w:tcPr>
          <w:p w:rsidR="0002029A" w:rsidRPr="006367B9" w:rsidRDefault="0002029A" w:rsidP="000F7E75"/>
        </w:tc>
      </w:tr>
      <w:tr w:rsidR="0002029A" w:rsidRPr="00FE6563" w:rsidTr="000F7E75">
        <w:tc>
          <w:tcPr>
            <w:tcW w:w="4928" w:type="dxa"/>
            <w:gridSpan w:val="2"/>
          </w:tcPr>
          <w:p w:rsidR="0002029A" w:rsidRPr="006367B9" w:rsidRDefault="0002029A" w:rsidP="000F7E75">
            <w:r w:rsidRPr="006367B9">
              <w:t>Контактные телефоны</w:t>
            </w:r>
          </w:p>
        </w:tc>
        <w:tc>
          <w:tcPr>
            <w:tcW w:w="4416" w:type="dxa"/>
          </w:tcPr>
          <w:p w:rsidR="0002029A" w:rsidRPr="006367B9" w:rsidRDefault="0002029A" w:rsidP="000F7E75"/>
        </w:tc>
      </w:tr>
      <w:tr w:rsidR="0002029A" w:rsidRPr="00FE6563" w:rsidTr="000F7E75">
        <w:tc>
          <w:tcPr>
            <w:tcW w:w="4928" w:type="dxa"/>
            <w:gridSpan w:val="2"/>
          </w:tcPr>
          <w:p w:rsidR="0002029A" w:rsidRPr="006367B9" w:rsidRDefault="0002029A" w:rsidP="000F7E75">
            <w:r w:rsidRPr="006367B9">
              <w:t>Почтовый адрес, адрес электронной почты (при наличии)</w:t>
            </w:r>
          </w:p>
        </w:tc>
        <w:tc>
          <w:tcPr>
            <w:tcW w:w="4416" w:type="dxa"/>
          </w:tcPr>
          <w:p w:rsidR="0002029A" w:rsidRPr="006367B9" w:rsidRDefault="0002029A" w:rsidP="000F7E75"/>
        </w:tc>
      </w:tr>
      <w:tr w:rsidR="0002029A" w:rsidRPr="00FE6563" w:rsidTr="000F7E75">
        <w:trPr>
          <w:cantSplit/>
        </w:trPr>
        <w:tc>
          <w:tcPr>
            <w:tcW w:w="9344" w:type="dxa"/>
            <w:gridSpan w:val="3"/>
          </w:tcPr>
          <w:p w:rsidR="0002029A" w:rsidRPr="006367B9" w:rsidRDefault="0002029A" w:rsidP="000F7E75">
            <w:pPr>
              <w:ind w:firstLine="709"/>
              <w:jc w:val="center"/>
            </w:pPr>
            <w:r w:rsidRPr="006367B9">
              <w:rPr>
                <w:rFonts w:eastAsia="Calibri"/>
              </w:rPr>
              <w:t>Для лица, действующего на основании документа, подтверждающего полномочия действовать от имени заявителя</w:t>
            </w:r>
          </w:p>
        </w:tc>
      </w:tr>
      <w:tr w:rsidR="0002029A" w:rsidRPr="00FE6563" w:rsidTr="000F7E75">
        <w:tc>
          <w:tcPr>
            <w:tcW w:w="4928" w:type="dxa"/>
            <w:gridSpan w:val="2"/>
          </w:tcPr>
          <w:p w:rsidR="0002029A" w:rsidRPr="006367B9" w:rsidRDefault="0002029A" w:rsidP="000F7E75">
            <w:pPr>
              <w:pStyle w:val="ConsPlusNormal"/>
              <w:ind w:firstLine="0"/>
              <w:jc w:val="both"/>
              <w:rPr>
                <w:rFonts w:ascii="Times New Roman" w:hAnsi="Times New Roman" w:cs="Times New Roman"/>
                <w:sz w:val="24"/>
                <w:szCs w:val="24"/>
              </w:rPr>
            </w:pPr>
            <w:r w:rsidRPr="006367B9">
              <w:rPr>
                <w:rFonts w:ascii="Times New Roman" w:hAnsi="Times New Roman" w:cs="Times New Roman"/>
                <w:sz w:val="24"/>
                <w:szCs w:val="24"/>
              </w:rPr>
              <w:t>Фамилия, имя, отчество  (при наличии) лица, действующего от имени физического или юридического лица</w:t>
            </w:r>
          </w:p>
        </w:tc>
        <w:tc>
          <w:tcPr>
            <w:tcW w:w="4416" w:type="dxa"/>
          </w:tcPr>
          <w:p w:rsidR="0002029A" w:rsidRPr="006367B9" w:rsidRDefault="0002029A" w:rsidP="000F7E75"/>
        </w:tc>
      </w:tr>
      <w:tr w:rsidR="0002029A" w:rsidRPr="00FE6563" w:rsidTr="000F7E75">
        <w:trPr>
          <w:trHeight w:val="352"/>
        </w:trPr>
        <w:tc>
          <w:tcPr>
            <w:tcW w:w="4928" w:type="dxa"/>
            <w:gridSpan w:val="2"/>
          </w:tcPr>
          <w:p w:rsidR="0002029A" w:rsidRPr="006367B9" w:rsidRDefault="0002029A" w:rsidP="000F7E75">
            <w:pPr>
              <w:autoSpaceDE w:val="0"/>
              <w:autoSpaceDN w:val="0"/>
              <w:adjustRightInd w:val="0"/>
            </w:pPr>
            <w:r w:rsidRPr="006367B9">
              <w:rPr>
                <w:rFonts w:eastAsia="Calibri"/>
              </w:rPr>
              <w:t>Данные документа, подтверждающего полномочия лица действовать от имени физического или юридического лица</w:t>
            </w:r>
          </w:p>
        </w:tc>
        <w:tc>
          <w:tcPr>
            <w:tcW w:w="4416" w:type="dxa"/>
          </w:tcPr>
          <w:p w:rsidR="0002029A" w:rsidRPr="006367B9" w:rsidRDefault="0002029A" w:rsidP="000F7E75"/>
        </w:tc>
      </w:tr>
      <w:tr w:rsidR="0002029A" w:rsidRPr="00FE6563" w:rsidTr="000F7E75">
        <w:trPr>
          <w:trHeight w:val="352"/>
        </w:trPr>
        <w:tc>
          <w:tcPr>
            <w:tcW w:w="4928" w:type="dxa"/>
            <w:gridSpan w:val="2"/>
          </w:tcPr>
          <w:p w:rsidR="0002029A" w:rsidRPr="006367B9" w:rsidRDefault="0002029A" w:rsidP="000F7E75">
            <w:r w:rsidRPr="006367B9">
              <w:t>Контактные телефоны</w:t>
            </w:r>
          </w:p>
        </w:tc>
        <w:tc>
          <w:tcPr>
            <w:tcW w:w="4416" w:type="dxa"/>
          </w:tcPr>
          <w:p w:rsidR="0002029A" w:rsidRPr="006367B9" w:rsidRDefault="0002029A" w:rsidP="000F7E75"/>
        </w:tc>
      </w:tr>
      <w:tr w:rsidR="0002029A" w:rsidRPr="00FE6563" w:rsidTr="000F7E75">
        <w:tc>
          <w:tcPr>
            <w:tcW w:w="4928" w:type="dxa"/>
            <w:gridSpan w:val="2"/>
          </w:tcPr>
          <w:p w:rsidR="0002029A" w:rsidRPr="006367B9" w:rsidRDefault="0002029A" w:rsidP="000F7E75">
            <w:r w:rsidRPr="006367B9">
              <w:t>Адрес электронной почты (при наличии)</w:t>
            </w:r>
          </w:p>
        </w:tc>
        <w:tc>
          <w:tcPr>
            <w:tcW w:w="4416" w:type="dxa"/>
          </w:tcPr>
          <w:p w:rsidR="0002029A" w:rsidRPr="006367B9" w:rsidRDefault="0002029A" w:rsidP="000F7E75"/>
        </w:tc>
      </w:tr>
      <w:tr w:rsidR="0002029A" w:rsidRPr="00FE6563" w:rsidTr="000F7E75">
        <w:trPr>
          <w:cantSplit/>
        </w:trPr>
        <w:tc>
          <w:tcPr>
            <w:tcW w:w="9344" w:type="dxa"/>
            <w:gridSpan w:val="3"/>
          </w:tcPr>
          <w:p w:rsidR="0002029A" w:rsidRPr="006367B9" w:rsidRDefault="0002029A" w:rsidP="000F7E75">
            <w:pPr>
              <w:jc w:val="center"/>
            </w:pPr>
            <w:r w:rsidRPr="006367B9">
              <w:t>Сведения о земельном участке</w:t>
            </w:r>
          </w:p>
        </w:tc>
      </w:tr>
      <w:tr w:rsidR="0002029A" w:rsidRPr="00FE6563" w:rsidTr="000F7E75">
        <w:tc>
          <w:tcPr>
            <w:tcW w:w="4928" w:type="dxa"/>
            <w:gridSpan w:val="2"/>
          </w:tcPr>
          <w:p w:rsidR="0002029A" w:rsidRPr="006367B9" w:rsidRDefault="0002029A" w:rsidP="000F7E75">
            <w:r w:rsidRPr="006367B9">
              <w:t>Адрес земельного участка или при отсутствии адреса - иное описание местоположения земельного участка</w:t>
            </w:r>
          </w:p>
        </w:tc>
        <w:tc>
          <w:tcPr>
            <w:tcW w:w="4416" w:type="dxa"/>
          </w:tcPr>
          <w:p w:rsidR="0002029A" w:rsidRPr="006367B9" w:rsidRDefault="0002029A" w:rsidP="000F7E75"/>
        </w:tc>
      </w:tr>
      <w:tr w:rsidR="0002029A" w:rsidRPr="00FE6563" w:rsidTr="000F7E75">
        <w:tc>
          <w:tcPr>
            <w:tcW w:w="4928" w:type="dxa"/>
            <w:gridSpan w:val="2"/>
          </w:tcPr>
          <w:p w:rsidR="0002029A" w:rsidRPr="006367B9" w:rsidRDefault="0002029A" w:rsidP="000F7E75">
            <w:r w:rsidRPr="006367B9">
              <w:t>Площадь образуемого участка (в случае образования нескольких участков – площадь каждого образуемого участка)</w:t>
            </w:r>
          </w:p>
        </w:tc>
        <w:tc>
          <w:tcPr>
            <w:tcW w:w="4416" w:type="dxa"/>
          </w:tcPr>
          <w:p w:rsidR="0002029A" w:rsidRPr="006367B9" w:rsidRDefault="0002029A" w:rsidP="000F7E75"/>
        </w:tc>
      </w:tr>
      <w:tr w:rsidR="0002029A" w:rsidRPr="00FE6563" w:rsidTr="000F7E75">
        <w:trPr>
          <w:trHeight w:val="854"/>
        </w:trPr>
        <w:tc>
          <w:tcPr>
            <w:tcW w:w="4928" w:type="dxa"/>
            <w:gridSpan w:val="2"/>
          </w:tcPr>
          <w:p w:rsidR="0002029A" w:rsidRPr="006367B9" w:rsidRDefault="0002029A" w:rsidP="000F7E75">
            <w:r w:rsidRPr="006367B9">
              <w:t>Цель использования образуемого земельного участка, испрашиваемый вид разрешенного использования образуемого участка</w:t>
            </w:r>
          </w:p>
        </w:tc>
        <w:tc>
          <w:tcPr>
            <w:tcW w:w="4416" w:type="dxa"/>
          </w:tcPr>
          <w:p w:rsidR="0002029A" w:rsidRPr="006367B9" w:rsidRDefault="0002029A" w:rsidP="000F7E75"/>
        </w:tc>
      </w:tr>
      <w:tr w:rsidR="0002029A" w:rsidRPr="00FE6563" w:rsidTr="000F7E75">
        <w:trPr>
          <w:trHeight w:val="854"/>
        </w:trPr>
        <w:tc>
          <w:tcPr>
            <w:tcW w:w="4928" w:type="dxa"/>
            <w:gridSpan w:val="2"/>
          </w:tcPr>
          <w:p w:rsidR="0002029A" w:rsidRPr="006367B9" w:rsidRDefault="0002029A" w:rsidP="000F7E75">
            <w:r w:rsidRPr="006367B9">
              <w:t>Кадастровый номер земельного участка или кадастровые номера земельных участков, из которых в соответствии со схемой расположения предусмотрено образование земельного участка (при наличии)</w:t>
            </w:r>
          </w:p>
        </w:tc>
        <w:tc>
          <w:tcPr>
            <w:tcW w:w="4416" w:type="dxa"/>
          </w:tcPr>
          <w:p w:rsidR="0002029A" w:rsidRPr="006367B9" w:rsidRDefault="0002029A" w:rsidP="000F7E75"/>
        </w:tc>
      </w:tr>
      <w:tr w:rsidR="0002029A" w:rsidRPr="00FE6563" w:rsidTr="000F7E75">
        <w:trPr>
          <w:trHeight w:val="352"/>
        </w:trPr>
        <w:tc>
          <w:tcPr>
            <w:tcW w:w="4928" w:type="dxa"/>
            <w:gridSpan w:val="2"/>
          </w:tcPr>
          <w:p w:rsidR="0002029A" w:rsidRPr="006367B9" w:rsidRDefault="0002029A" w:rsidP="006367B9">
            <w:r w:rsidRPr="006367B9">
              <w:t>Перечень зданий, сооружений, объектов незавершенного строительства (при наличии), расположенных в границах образуемого участка</w:t>
            </w:r>
          </w:p>
        </w:tc>
        <w:tc>
          <w:tcPr>
            <w:tcW w:w="4416" w:type="dxa"/>
          </w:tcPr>
          <w:p w:rsidR="0002029A" w:rsidRPr="006367B9" w:rsidRDefault="0002029A" w:rsidP="006367B9"/>
        </w:tc>
      </w:tr>
    </w:tbl>
    <w:p w:rsidR="0002029A" w:rsidRPr="00FE6563" w:rsidRDefault="0002029A" w:rsidP="006367B9">
      <w:pPr>
        <w:pStyle w:val="3"/>
        <w:spacing w:before="0"/>
        <w:ind w:firstLine="708"/>
        <w:jc w:val="both"/>
        <w:rPr>
          <w:rFonts w:ascii="Times New Roman" w:hAnsi="Times New Roman" w:cs="Times New Roman"/>
          <w:color w:val="auto"/>
          <w:sz w:val="26"/>
          <w:szCs w:val="26"/>
        </w:rPr>
      </w:pPr>
      <w:r w:rsidRPr="00FE6563">
        <w:rPr>
          <w:rFonts w:ascii="Times New Roman" w:hAnsi="Times New Roman" w:cs="Times New Roman"/>
          <w:b w:val="0"/>
          <w:color w:val="auto"/>
          <w:sz w:val="26"/>
          <w:szCs w:val="26"/>
        </w:rPr>
        <w:t>Прошу утвердить схему</w:t>
      </w:r>
      <w:r w:rsidRPr="00FE6563">
        <w:rPr>
          <w:rFonts w:ascii="Times New Roman" w:eastAsia="Times New Roman" w:hAnsi="Times New Roman" w:cs="Times New Roman"/>
          <w:b w:val="0"/>
          <w:bCs w:val="0"/>
          <w:color w:val="auto"/>
          <w:sz w:val="26"/>
          <w:szCs w:val="26"/>
        </w:rPr>
        <w:t xml:space="preserve"> расположения земельного участка (земельных участков) на кадастровом плане территории</w:t>
      </w:r>
      <w:r w:rsidRPr="00FE6563">
        <w:rPr>
          <w:rFonts w:ascii="Times New Roman" w:hAnsi="Times New Roman" w:cs="Times New Roman"/>
          <w:color w:val="auto"/>
          <w:sz w:val="26"/>
          <w:szCs w:val="26"/>
        </w:rPr>
        <w:t xml:space="preserve">. </w:t>
      </w:r>
    </w:p>
    <w:p w:rsidR="0002029A" w:rsidRPr="00FE6563" w:rsidRDefault="0002029A" w:rsidP="006367B9">
      <w:pPr>
        <w:autoSpaceDE w:val="0"/>
        <w:autoSpaceDN w:val="0"/>
        <w:adjustRightInd w:val="0"/>
        <w:rPr>
          <w:sz w:val="26"/>
          <w:szCs w:val="26"/>
        </w:rPr>
      </w:pPr>
      <w:r w:rsidRPr="00FE6563">
        <w:rPr>
          <w:sz w:val="26"/>
          <w:szCs w:val="26"/>
        </w:rPr>
        <w:t>Приложения:</w:t>
      </w:r>
    </w:p>
    <w:p w:rsidR="0002029A" w:rsidRPr="00FE6563" w:rsidRDefault="0002029A" w:rsidP="006367B9">
      <w:pPr>
        <w:autoSpaceDE w:val="0"/>
        <w:autoSpaceDN w:val="0"/>
        <w:adjustRightInd w:val="0"/>
        <w:rPr>
          <w:sz w:val="26"/>
          <w:szCs w:val="26"/>
        </w:rPr>
      </w:pPr>
      <w:r w:rsidRPr="00FE6563">
        <w:rPr>
          <w:sz w:val="26"/>
          <w:szCs w:val="26"/>
        </w:rPr>
        <w:t>1. _________________________________________________________________</w:t>
      </w:r>
    </w:p>
    <w:p w:rsidR="0002029A" w:rsidRPr="00FE6563" w:rsidRDefault="0002029A" w:rsidP="006367B9">
      <w:pPr>
        <w:autoSpaceDE w:val="0"/>
        <w:autoSpaceDN w:val="0"/>
        <w:adjustRightInd w:val="0"/>
        <w:rPr>
          <w:sz w:val="26"/>
          <w:szCs w:val="26"/>
        </w:rPr>
      </w:pPr>
      <w:r w:rsidRPr="00FE6563">
        <w:rPr>
          <w:sz w:val="26"/>
          <w:szCs w:val="26"/>
        </w:rPr>
        <w:t>2. _________________________________________________________________</w:t>
      </w:r>
    </w:p>
    <w:p w:rsidR="0002029A" w:rsidRPr="00FE6563" w:rsidRDefault="0002029A" w:rsidP="0002029A">
      <w:pPr>
        <w:autoSpaceDE w:val="0"/>
        <w:autoSpaceDN w:val="0"/>
        <w:adjustRightInd w:val="0"/>
        <w:rPr>
          <w:sz w:val="26"/>
          <w:szCs w:val="26"/>
        </w:rPr>
      </w:pPr>
      <w:r w:rsidRPr="00FE6563">
        <w:rPr>
          <w:sz w:val="26"/>
          <w:szCs w:val="26"/>
        </w:rPr>
        <w:t>3. _________________________________________________________________</w:t>
      </w:r>
    </w:p>
    <w:p w:rsidR="0002029A" w:rsidRPr="00FE6563" w:rsidRDefault="0002029A" w:rsidP="0002029A">
      <w:pPr>
        <w:autoSpaceDE w:val="0"/>
        <w:autoSpaceDN w:val="0"/>
        <w:adjustRightInd w:val="0"/>
        <w:rPr>
          <w:sz w:val="26"/>
          <w:szCs w:val="26"/>
        </w:rPr>
      </w:pPr>
      <w:r w:rsidRPr="00FE6563">
        <w:rPr>
          <w:sz w:val="26"/>
          <w:szCs w:val="26"/>
        </w:rPr>
        <w:t>4. __________________________________________________________________</w:t>
      </w:r>
    </w:p>
    <w:p w:rsidR="0002029A" w:rsidRPr="00FE6563" w:rsidRDefault="0002029A" w:rsidP="0002029A">
      <w:pPr>
        <w:autoSpaceDE w:val="0"/>
        <w:autoSpaceDN w:val="0"/>
        <w:adjustRightInd w:val="0"/>
        <w:rPr>
          <w:sz w:val="26"/>
          <w:szCs w:val="26"/>
        </w:rPr>
      </w:pPr>
      <w:r w:rsidRPr="00FE6563">
        <w:rPr>
          <w:sz w:val="26"/>
          <w:szCs w:val="26"/>
        </w:rPr>
        <w:t>5. __________________________________________________________________</w:t>
      </w:r>
    </w:p>
    <w:p w:rsidR="0002029A" w:rsidRPr="00FE6563" w:rsidRDefault="0002029A" w:rsidP="0002029A">
      <w:pPr>
        <w:autoSpaceDE w:val="0"/>
        <w:autoSpaceDN w:val="0"/>
        <w:adjustRightInd w:val="0"/>
        <w:rPr>
          <w:sz w:val="26"/>
          <w:szCs w:val="26"/>
        </w:rPr>
      </w:pPr>
      <w:r w:rsidRPr="00FE6563">
        <w:rPr>
          <w:sz w:val="26"/>
          <w:szCs w:val="26"/>
        </w:rPr>
        <w:t>Способ выдачи документов (</w:t>
      </w:r>
      <w:proofErr w:type="gramStart"/>
      <w:r w:rsidRPr="00FE6563">
        <w:rPr>
          <w:sz w:val="26"/>
          <w:szCs w:val="26"/>
        </w:rPr>
        <w:t>нужное</w:t>
      </w:r>
      <w:proofErr w:type="gramEnd"/>
      <w:r w:rsidRPr="00FE6563">
        <w:rPr>
          <w:sz w:val="26"/>
          <w:szCs w:val="26"/>
        </w:rPr>
        <w:t xml:space="preserve"> отметить):</w:t>
      </w:r>
    </w:p>
    <w:p w:rsidR="0002029A" w:rsidRPr="00AF16BD" w:rsidRDefault="0002029A" w:rsidP="0002029A">
      <w:pPr>
        <w:autoSpaceDE w:val="0"/>
        <w:autoSpaceDN w:val="0"/>
        <w:adjustRightInd w:val="0"/>
        <w:ind w:left="360" w:hanging="360"/>
      </w:pPr>
      <w:r w:rsidRPr="00AF16BD">
        <w:rPr>
          <w:sz w:val="28"/>
          <w:szCs w:val="28"/>
          <w:bdr w:val="single" w:sz="4" w:space="0" w:color="auto"/>
        </w:rPr>
        <w:t xml:space="preserve">⁯ </w:t>
      </w:r>
      <w:r w:rsidRPr="00AF16BD">
        <w:rPr>
          <w:sz w:val="28"/>
          <w:szCs w:val="28"/>
        </w:rPr>
        <w:t xml:space="preserve"> </w:t>
      </w:r>
      <w:r w:rsidRPr="00AF16BD">
        <w:t xml:space="preserve">лично </w:t>
      </w:r>
      <w:r w:rsidRPr="00AF16BD">
        <w:rPr>
          <w:sz w:val="28"/>
          <w:szCs w:val="28"/>
        </w:rPr>
        <w:t xml:space="preserve">     </w:t>
      </w:r>
      <w:r w:rsidRPr="00AF16BD">
        <w:rPr>
          <w:sz w:val="28"/>
          <w:szCs w:val="28"/>
          <w:bdr w:val="single" w:sz="4" w:space="0" w:color="auto"/>
        </w:rPr>
        <w:t xml:space="preserve">⁯ </w:t>
      </w:r>
      <w:r w:rsidRPr="00AF16BD">
        <w:rPr>
          <w:sz w:val="28"/>
          <w:szCs w:val="28"/>
        </w:rPr>
        <w:t xml:space="preserve"> </w:t>
      </w:r>
      <w:r w:rsidRPr="00AF16BD">
        <w:t>направление посредством почтового отправления с уведомлением</w:t>
      </w:r>
    </w:p>
    <w:p w:rsidR="0002029A" w:rsidRPr="00AF16BD" w:rsidRDefault="0002029A" w:rsidP="0002029A">
      <w:pPr>
        <w:autoSpaceDE w:val="0"/>
        <w:autoSpaceDN w:val="0"/>
        <w:adjustRightInd w:val="0"/>
        <w:ind w:left="360" w:hanging="360"/>
        <w:rPr>
          <w:sz w:val="28"/>
          <w:szCs w:val="28"/>
        </w:rPr>
      </w:pPr>
    </w:p>
    <w:p w:rsidR="0002029A" w:rsidRPr="00AF16BD" w:rsidRDefault="0002029A" w:rsidP="0002029A">
      <w:pPr>
        <w:autoSpaceDE w:val="0"/>
        <w:autoSpaceDN w:val="0"/>
        <w:adjustRightInd w:val="0"/>
        <w:ind w:left="360" w:hanging="360"/>
      </w:pPr>
      <w:r w:rsidRPr="00AF16BD">
        <w:rPr>
          <w:sz w:val="28"/>
          <w:szCs w:val="28"/>
          <w:bdr w:val="single" w:sz="4" w:space="0" w:color="auto"/>
        </w:rPr>
        <w:t xml:space="preserve">⁯ </w:t>
      </w:r>
      <w:r w:rsidRPr="00AF16BD">
        <w:rPr>
          <w:sz w:val="28"/>
          <w:szCs w:val="28"/>
        </w:rPr>
        <w:t xml:space="preserve"> </w:t>
      </w:r>
      <w:r w:rsidRPr="00AF16BD">
        <w:t>в МФЦ**</w:t>
      </w:r>
      <w:r w:rsidRPr="00AF16BD">
        <w:rPr>
          <w:sz w:val="28"/>
          <w:szCs w:val="28"/>
        </w:rPr>
        <w:t xml:space="preserve">     </w:t>
      </w:r>
      <w:r w:rsidRPr="00AF16BD">
        <w:rPr>
          <w:sz w:val="28"/>
          <w:szCs w:val="28"/>
          <w:bdr w:val="single" w:sz="4" w:space="0" w:color="auto"/>
        </w:rPr>
        <w:t xml:space="preserve">⁯ </w:t>
      </w:r>
      <w:r w:rsidRPr="00AF16BD">
        <w:rPr>
          <w:sz w:val="28"/>
          <w:szCs w:val="28"/>
        </w:rPr>
        <w:t xml:space="preserve"> </w:t>
      </w:r>
      <w:r w:rsidRPr="00AF16BD">
        <w:t xml:space="preserve">в личном кабинете на Портале </w:t>
      </w:r>
      <w:proofErr w:type="gramStart"/>
      <w:r w:rsidRPr="00AF16BD">
        <w:t>государственных</w:t>
      </w:r>
      <w:proofErr w:type="gramEnd"/>
      <w:r w:rsidRPr="00AF16BD">
        <w:t xml:space="preserve"> и муниципальных</w:t>
      </w:r>
    </w:p>
    <w:p w:rsidR="0002029A" w:rsidRPr="00AF16BD" w:rsidRDefault="0002029A" w:rsidP="0002029A">
      <w:pPr>
        <w:autoSpaceDE w:val="0"/>
        <w:autoSpaceDN w:val="0"/>
        <w:adjustRightInd w:val="0"/>
        <w:ind w:left="360" w:hanging="360"/>
      </w:pPr>
      <w:r w:rsidRPr="00AF16BD">
        <w:tab/>
      </w:r>
      <w:r w:rsidRPr="00AF16BD">
        <w:tab/>
      </w:r>
      <w:r w:rsidRPr="00AF16BD">
        <w:tab/>
        <w:t xml:space="preserve">       услуг (функций) области*</w:t>
      </w:r>
    </w:p>
    <w:p w:rsidR="0002029A" w:rsidRPr="00AF16BD" w:rsidRDefault="0002029A" w:rsidP="0002029A">
      <w:pPr>
        <w:autoSpaceDE w:val="0"/>
        <w:autoSpaceDN w:val="0"/>
        <w:adjustRightInd w:val="0"/>
        <w:ind w:left="360" w:hanging="360"/>
        <w:rPr>
          <w:sz w:val="28"/>
          <w:szCs w:val="28"/>
        </w:rPr>
      </w:pPr>
      <w:r w:rsidRPr="00AF16BD">
        <w:rPr>
          <w:sz w:val="28"/>
          <w:szCs w:val="28"/>
          <w:bdr w:val="single" w:sz="4" w:space="0" w:color="auto"/>
        </w:rPr>
        <w:t xml:space="preserve">⁯ </w:t>
      </w:r>
      <w:r w:rsidRPr="00AF16BD">
        <w:rPr>
          <w:sz w:val="28"/>
          <w:szCs w:val="28"/>
        </w:rPr>
        <w:t xml:space="preserve"> </w:t>
      </w:r>
      <w:r w:rsidRPr="00AF16BD">
        <w:t>по электронной почте.</w:t>
      </w:r>
      <w:r w:rsidRPr="00AF16BD">
        <w:rPr>
          <w:sz w:val="28"/>
          <w:szCs w:val="28"/>
        </w:rPr>
        <w:t xml:space="preserve">   </w:t>
      </w:r>
    </w:p>
    <w:p w:rsidR="0002029A" w:rsidRPr="00FE6563" w:rsidRDefault="0002029A" w:rsidP="0002029A">
      <w:pPr>
        <w:rPr>
          <w:sz w:val="26"/>
          <w:szCs w:val="26"/>
        </w:rPr>
      </w:pPr>
      <w:r w:rsidRPr="00FE6563">
        <w:rPr>
          <w:sz w:val="26"/>
          <w:szCs w:val="26"/>
        </w:rPr>
        <w:t>* в случае если заявление подано посредством Регионального портала.</w:t>
      </w:r>
    </w:p>
    <w:p w:rsidR="0002029A" w:rsidRPr="00FE6563" w:rsidRDefault="0002029A" w:rsidP="0002029A">
      <w:pPr>
        <w:rPr>
          <w:sz w:val="26"/>
          <w:szCs w:val="26"/>
        </w:rPr>
      </w:pPr>
      <w:r w:rsidRPr="00FE6563">
        <w:rPr>
          <w:sz w:val="26"/>
          <w:szCs w:val="26"/>
        </w:rPr>
        <w:t xml:space="preserve">** в случае если </w:t>
      </w:r>
      <w:proofErr w:type="gramStart"/>
      <w:r w:rsidRPr="00FE6563">
        <w:rPr>
          <w:sz w:val="26"/>
          <w:szCs w:val="26"/>
        </w:rPr>
        <w:t>заявлено на предоставление муниципальной услуги подано</w:t>
      </w:r>
      <w:proofErr w:type="gramEnd"/>
      <w:r w:rsidRPr="00FE6563">
        <w:rPr>
          <w:sz w:val="26"/>
          <w:szCs w:val="26"/>
        </w:rPr>
        <w:t xml:space="preserve"> через МФЦ.</w:t>
      </w:r>
    </w:p>
    <w:p w:rsidR="0002029A" w:rsidRPr="00AF16BD" w:rsidRDefault="0002029A" w:rsidP="0002029A">
      <w:pPr>
        <w:autoSpaceDE w:val="0"/>
        <w:autoSpaceDN w:val="0"/>
        <w:adjustRightInd w:val="0"/>
        <w:rPr>
          <w:sz w:val="28"/>
          <w:szCs w:val="28"/>
        </w:rPr>
      </w:pPr>
      <w:r w:rsidRPr="00AF16BD">
        <w:rPr>
          <w:sz w:val="28"/>
          <w:szCs w:val="28"/>
        </w:rPr>
        <w:t>«____»_______________20____г.                                ________________________</w:t>
      </w:r>
    </w:p>
    <w:p w:rsidR="0002029A" w:rsidRPr="00AF16BD" w:rsidRDefault="0002029A" w:rsidP="0002029A">
      <w:pPr>
        <w:rPr>
          <w:sz w:val="28"/>
          <w:szCs w:val="28"/>
        </w:rPr>
      </w:pPr>
      <w:r w:rsidRPr="00AF16BD">
        <w:rPr>
          <w:sz w:val="28"/>
          <w:szCs w:val="28"/>
        </w:rPr>
        <w:t xml:space="preserve">   </w:t>
      </w:r>
      <w:r w:rsidRPr="00AF16BD">
        <w:rPr>
          <w:sz w:val="28"/>
          <w:szCs w:val="28"/>
        </w:rPr>
        <w:tab/>
      </w:r>
      <w:r w:rsidRPr="00AF16BD">
        <w:rPr>
          <w:sz w:val="28"/>
          <w:szCs w:val="28"/>
        </w:rPr>
        <w:tab/>
      </w:r>
      <w:r w:rsidRPr="00AF16BD">
        <w:rPr>
          <w:sz w:val="28"/>
          <w:szCs w:val="28"/>
        </w:rPr>
        <w:tab/>
      </w:r>
      <w:r w:rsidRPr="00AF16BD">
        <w:rPr>
          <w:sz w:val="28"/>
          <w:szCs w:val="28"/>
        </w:rPr>
        <w:tab/>
      </w:r>
      <w:r w:rsidRPr="00AF16BD">
        <w:rPr>
          <w:sz w:val="28"/>
          <w:szCs w:val="28"/>
        </w:rPr>
        <w:tab/>
      </w:r>
      <w:r w:rsidRPr="00AF16BD">
        <w:rPr>
          <w:sz w:val="28"/>
          <w:szCs w:val="28"/>
        </w:rPr>
        <w:tab/>
      </w:r>
      <w:r w:rsidRPr="00AF16BD">
        <w:rPr>
          <w:sz w:val="28"/>
          <w:szCs w:val="28"/>
        </w:rPr>
        <w:tab/>
      </w:r>
      <w:r w:rsidRPr="00AF16BD">
        <w:rPr>
          <w:sz w:val="28"/>
          <w:szCs w:val="28"/>
        </w:rPr>
        <w:tab/>
      </w:r>
      <w:r w:rsidRPr="00AF16BD">
        <w:rPr>
          <w:sz w:val="28"/>
          <w:szCs w:val="28"/>
        </w:rPr>
        <w:tab/>
      </w:r>
      <w:r w:rsidRPr="00AF16BD">
        <w:rPr>
          <w:sz w:val="28"/>
          <w:szCs w:val="28"/>
        </w:rPr>
        <w:tab/>
        <w:t>(</w:t>
      </w:r>
      <w:r w:rsidRPr="00FE6563">
        <w:rPr>
          <w:sz w:val="26"/>
          <w:szCs w:val="26"/>
        </w:rPr>
        <w:t xml:space="preserve">подпись)  </w:t>
      </w:r>
      <w:proofErr w:type="gramStart"/>
      <w:r w:rsidRPr="00FE6563">
        <w:rPr>
          <w:sz w:val="26"/>
          <w:szCs w:val="26"/>
        </w:rPr>
        <w:t>м</w:t>
      </w:r>
      <w:proofErr w:type="gramEnd"/>
      <w:r w:rsidRPr="00FE6563">
        <w:rPr>
          <w:sz w:val="26"/>
          <w:szCs w:val="26"/>
        </w:rPr>
        <w:t>.п.</w:t>
      </w:r>
    </w:p>
    <w:p w:rsidR="006367B9" w:rsidRDefault="006367B9" w:rsidP="0002029A">
      <w:pPr>
        <w:pStyle w:val="ConsPlusNormal"/>
        <w:ind w:left="5245" w:firstLine="0"/>
        <w:jc w:val="both"/>
        <w:rPr>
          <w:rFonts w:ascii="Times New Roman" w:hAnsi="Times New Roman"/>
          <w:sz w:val="26"/>
          <w:szCs w:val="26"/>
        </w:rPr>
      </w:pPr>
    </w:p>
    <w:p w:rsidR="006367B9" w:rsidRDefault="006367B9" w:rsidP="0002029A">
      <w:pPr>
        <w:pStyle w:val="ConsPlusNormal"/>
        <w:ind w:left="5245" w:firstLine="0"/>
        <w:jc w:val="both"/>
        <w:rPr>
          <w:rFonts w:ascii="Times New Roman" w:hAnsi="Times New Roman"/>
          <w:sz w:val="26"/>
          <w:szCs w:val="26"/>
        </w:rPr>
      </w:pPr>
    </w:p>
    <w:p w:rsidR="0002029A" w:rsidRPr="009765B5" w:rsidRDefault="0002029A" w:rsidP="0002029A">
      <w:pPr>
        <w:pStyle w:val="ConsPlusNormal"/>
        <w:ind w:left="5245" w:firstLine="0"/>
        <w:jc w:val="both"/>
        <w:rPr>
          <w:rFonts w:ascii="Times New Roman" w:hAnsi="Times New Roman"/>
          <w:sz w:val="26"/>
          <w:szCs w:val="26"/>
        </w:rPr>
      </w:pPr>
      <w:r>
        <w:rPr>
          <w:rFonts w:ascii="Times New Roman" w:hAnsi="Times New Roman"/>
          <w:sz w:val="26"/>
          <w:szCs w:val="26"/>
        </w:rPr>
        <w:t>Приложение 3</w:t>
      </w:r>
    </w:p>
    <w:p w:rsidR="0002029A" w:rsidRPr="009765B5" w:rsidRDefault="0002029A" w:rsidP="0002029A">
      <w:pPr>
        <w:pStyle w:val="ConsPlusNormal"/>
        <w:ind w:left="5245" w:firstLine="0"/>
        <w:jc w:val="both"/>
        <w:rPr>
          <w:rFonts w:ascii="Times New Roman" w:hAnsi="Times New Roman" w:cs="Times New Roman"/>
          <w:sz w:val="26"/>
          <w:szCs w:val="26"/>
        </w:rPr>
      </w:pPr>
      <w:r w:rsidRPr="009765B5">
        <w:rPr>
          <w:rFonts w:ascii="Times New Roman" w:hAnsi="Times New Roman"/>
          <w:sz w:val="26"/>
          <w:szCs w:val="26"/>
        </w:rPr>
        <w:t xml:space="preserve">к </w:t>
      </w:r>
      <w:r>
        <w:rPr>
          <w:rFonts w:ascii="Times New Roman" w:hAnsi="Times New Roman"/>
          <w:sz w:val="26"/>
          <w:szCs w:val="26"/>
        </w:rPr>
        <w:t>постановлению</w:t>
      </w:r>
      <w:r w:rsidRPr="009765B5">
        <w:rPr>
          <w:rFonts w:ascii="Times New Roman" w:hAnsi="Times New Roman"/>
          <w:sz w:val="26"/>
          <w:szCs w:val="26"/>
        </w:rPr>
        <w:t xml:space="preserve"> администрации</w:t>
      </w:r>
      <w:r>
        <w:rPr>
          <w:rFonts w:ascii="Times New Roman" w:hAnsi="Times New Roman"/>
          <w:sz w:val="26"/>
          <w:szCs w:val="26"/>
        </w:rPr>
        <w:t xml:space="preserve"> </w:t>
      </w:r>
      <w:r w:rsidRPr="009765B5">
        <w:rPr>
          <w:rFonts w:ascii="Times New Roman" w:hAnsi="Times New Roman" w:cs="Times New Roman"/>
          <w:sz w:val="26"/>
          <w:szCs w:val="26"/>
        </w:rPr>
        <w:t>района от</w:t>
      </w:r>
      <w:r w:rsidR="00AF1FE2">
        <w:rPr>
          <w:rFonts w:ascii="Times New Roman" w:hAnsi="Times New Roman" w:cs="Times New Roman"/>
          <w:sz w:val="26"/>
          <w:szCs w:val="26"/>
        </w:rPr>
        <w:t xml:space="preserve"> 09.12.2019 № 1208</w:t>
      </w:r>
    </w:p>
    <w:p w:rsidR="0002029A" w:rsidRDefault="0002029A" w:rsidP="009C6243">
      <w:pPr>
        <w:jc w:val="right"/>
        <w:rPr>
          <w:sz w:val="26"/>
          <w:szCs w:val="26"/>
        </w:rPr>
      </w:pPr>
    </w:p>
    <w:p w:rsidR="009C6243" w:rsidRDefault="009C6243" w:rsidP="009C6243">
      <w:pPr>
        <w:jc w:val="right"/>
        <w:rPr>
          <w:sz w:val="26"/>
          <w:szCs w:val="26"/>
        </w:rPr>
      </w:pPr>
      <w:r>
        <w:rPr>
          <w:sz w:val="26"/>
          <w:szCs w:val="26"/>
        </w:rPr>
        <w:t>«Приложение 3</w:t>
      </w:r>
    </w:p>
    <w:p w:rsidR="009C6243" w:rsidRPr="009C6243" w:rsidRDefault="009C6243" w:rsidP="009C6243">
      <w:pPr>
        <w:jc w:val="right"/>
        <w:rPr>
          <w:sz w:val="26"/>
          <w:szCs w:val="26"/>
        </w:rPr>
      </w:pPr>
      <w:r>
        <w:rPr>
          <w:sz w:val="26"/>
          <w:szCs w:val="26"/>
        </w:rPr>
        <w:t>к административному регламенту</w:t>
      </w:r>
    </w:p>
    <w:p w:rsidR="0002029A" w:rsidRPr="00AF16BD" w:rsidRDefault="0002029A" w:rsidP="0002029A">
      <w:pPr>
        <w:rPr>
          <w:sz w:val="28"/>
          <w:szCs w:val="28"/>
        </w:rPr>
      </w:pPr>
    </w:p>
    <w:p w:rsidR="0002029A" w:rsidRPr="00AF16BD" w:rsidRDefault="0002029A" w:rsidP="0002029A">
      <w:pPr>
        <w:jc w:val="both"/>
        <w:rPr>
          <w:noProof/>
          <w:sz w:val="28"/>
          <w:szCs w:val="28"/>
        </w:rPr>
      </w:pPr>
    </w:p>
    <w:p w:rsidR="0002029A" w:rsidRPr="001038EC" w:rsidRDefault="0002029A" w:rsidP="0002029A">
      <w:pPr>
        <w:pStyle w:val="a7"/>
        <w:jc w:val="center"/>
        <w:rPr>
          <w:rFonts w:ascii="Times New Roman" w:hAnsi="Times New Roman"/>
          <w:b/>
          <w:sz w:val="26"/>
          <w:szCs w:val="26"/>
        </w:rPr>
      </w:pPr>
      <w:r w:rsidRPr="001038EC">
        <w:rPr>
          <w:rFonts w:ascii="Times New Roman" w:hAnsi="Times New Roman"/>
          <w:b/>
          <w:sz w:val="26"/>
          <w:szCs w:val="26"/>
        </w:rPr>
        <w:t>БЛОК-СХЕМА</w:t>
      </w:r>
    </w:p>
    <w:p w:rsidR="0002029A" w:rsidRPr="001038EC" w:rsidRDefault="0002029A" w:rsidP="0002029A">
      <w:pPr>
        <w:pStyle w:val="a7"/>
        <w:jc w:val="center"/>
        <w:rPr>
          <w:rFonts w:ascii="Times New Roman" w:hAnsi="Times New Roman"/>
          <w:b/>
          <w:sz w:val="26"/>
          <w:szCs w:val="26"/>
        </w:rPr>
      </w:pPr>
      <w:r w:rsidRPr="001038EC">
        <w:rPr>
          <w:rFonts w:ascii="Times New Roman" w:hAnsi="Times New Roman"/>
          <w:b/>
          <w:sz w:val="26"/>
          <w:szCs w:val="26"/>
        </w:rPr>
        <w:t xml:space="preserve">последовательности административных процедур </w:t>
      </w:r>
    </w:p>
    <w:p w:rsidR="0002029A" w:rsidRPr="001038EC" w:rsidRDefault="0002029A" w:rsidP="0002029A">
      <w:pPr>
        <w:pStyle w:val="a7"/>
        <w:jc w:val="center"/>
        <w:rPr>
          <w:rFonts w:ascii="Times New Roman" w:hAnsi="Times New Roman"/>
          <w:b/>
          <w:sz w:val="26"/>
          <w:szCs w:val="26"/>
        </w:rPr>
      </w:pPr>
      <w:r w:rsidRPr="001038EC">
        <w:rPr>
          <w:rFonts w:ascii="Times New Roman" w:hAnsi="Times New Roman"/>
          <w:b/>
          <w:sz w:val="26"/>
          <w:szCs w:val="26"/>
        </w:rPr>
        <w:t xml:space="preserve">при предоставлении муниципальной услуги </w:t>
      </w:r>
    </w:p>
    <w:p w:rsidR="0002029A" w:rsidRPr="00AF16BD" w:rsidRDefault="00A026B1" w:rsidP="0002029A">
      <w:pPr>
        <w:pStyle w:val="3"/>
        <w:rPr>
          <w:b w:val="0"/>
          <w:sz w:val="28"/>
          <w:szCs w:val="28"/>
        </w:rPr>
      </w:pPr>
      <w:r w:rsidRPr="00A026B1">
        <w:rPr>
          <w:noProof/>
          <w:sz w:val="28"/>
          <w:szCs w:val="28"/>
        </w:rPr>
        <w:pict>
          <v:rect id="_x0000_s1026" style="position:absolute;margin-left:11.35pt;margin-top:13.2pt;width:441.75pt;height:41.7pt;z-index:251652608">
            <v:textbox style="mso-next-textbox:#_x0000_s1026">
              <w:txbxContent>
                <w:p w:rsidR="006367B9" w:rsidRDefault="006367B9" w:rsidP="0002029A">
                  <w:pPr>
                    <w:jc w:val="center"/>
                    <w:rPr>
                      <w:iCs/>
                      <w:sz w:val="26"/>
                      <w:szCs w:val="26"/>
                    </w:rPr>
                  </w:pPr>
                  <w:r w:rsidRPr="002E4E71">
                    <w:rPr>
                      <w:iCs/>
                      <w:sz w:val="26"/>
                      <w:szCs w:val="26"/>
                    </w:rPr>
                    <w:t>Прием и регистрация заявления о предоставлении муниципальной у</w:t>
                  </w:r>
                  <w:r>
                    <w:rPr>
                      <w:iCs/>
                      <w:sz w:val="26"/>
                      <w:szCs w:val="26"/>
                    </w:rPr>
                    <w:t xml:space="preserve">слуги </w:t>
                  </w:r>
                </w:p>
                <w:p w:rsidR="006367B9" w:rsidRPr="002C1434" w:rsidRDefault="006367B9" w:rsidP="0002029A">
                  <w:pPr>
                    <w:jc w:val="center"/>
                  </w:pPr>
                  <w:r>
                    <w:rPr>
                      <w:i/>
                    </w:rPr>
                    <w:t>1 рабочий день со дня поступления заявления – п.3.3.</w:t>
                  </w:r>
                </w:p>
                <w:p w:rsidR="006367B9" w:rsidRPr="002E4E71" w:rsidRDefault="006367B9" w:rsidP="0002029A">
                  <w:r w:rsidRPr="002E4E71">
                    <w:rPr>
                      <w:iCs/>
                      <w:sz w:val="26"/>
                      <w:szCs w:val="26"/>
                    </w:rPr>
                    <w:t>слуги</w:t>
                  </w:r>
                </w:p>
              </w:txbxContent>
            </v:textbox>
          </v:rect>
        </w:pict>
      </w:r>
    </w:p>
    <w:p w:rsidR="0002029A" w:rsidRPr="00AF16BD" w:rsidRDefault="0002029A" w:rsidP="0002029A">
      <w:pPr>
        <w:rPr>
          <w:vanish/>
          <w:sz w:val="28"/>
          <w:szCs w:val="28"/>
        </w:rPr>
      </w:pPr>
    </w:p>
    <w:p w:rsidR="0002029A" w:rsidRPr="00AF16BD" w:rsidRDefault="0002029A" w:rsidP="0002029A">
      <w:pPr>
        <w:rPr>
          <w:iCs/>
          <w:sz w:val="28"/>
          <w:szCs w:val="28"/>
        </w:rPr>
      </w:pPr>
    </w:p>
    <w:p w:rsidR="0002029A" w:rsidRPr="00AF16BD" w:rsidRDefault="0002029A" w:rsidP="0002029A">
      <w:pPr>
        <w:rPr>
          <w:iCs/>
          <w:sz w:val="28"/>
          <w:szCs w:val="28"/>
        </w:rPr>
      </w:pPr>
    </w:p>
    <w:p w:rsidR="0002029A" w:rsidRPr="00AF16BD" w:rsidRDefault="00A026B1" w:rsidP="0002029A">
      <w:pPr>
        <w:rPr>
          <w:iCs/>
          <w:sz w:val="28"/>
          <w:szCs w:val="28"/>
        </w:rPr>
      </w:pPr>
      <w:r>
        <w:rPr>
          <w:iCs/>
          <w:noProof/>
          <w:sz w:val="28"/>
          <w:szCs w:val="28"/>
        </w:rPr>
        <w:pict>
          <v:shapetype id="_x0000_t32" coordsize="21600,21600" o:spt="32" o:oned="t" path="m,l21600,21600e" filled="f">
            <v:path arrowok="t" fillok="f" o:connecttype="none"/>
            <o:lock v:ext="edit" shapetype="t"/>
          </v:shapetype>
          <v:shape id="_x0000_s1030" type="#_x0000_t32" style="position:absolute;margin-left:228.8pt;margin-top:1.8pt;width:.05pt;height:15.55pt;z-index:251653632" o:connectortype="straight">
            <v:stroke endarrow="block"/>
          </v:shape>
        </w:pict>
      </w:r>
    </w:p>
    <w:p w:rsidR="0002029A" w:rsidRPr="00AF16BD" w:rsidRDefault="00A026B1" w:rsidP="0002029A">
      <w:pPr>
        <w:rPr>
          <w:iCs/>
          <w:sz w:val="28"/>
          <w:szCs w:val="28"/>
        </w:rPr>
      </w:pPr>
      <w:r>
        <w:rPr>
          <w:iCs/>
          <w:noProof/>
          <w:sz w:val="28"/>
          <w:szCs w:val="28"/>
        </w:rPr>
        <w:pict>
          <v:rect id="_x0000_s1027" style="position:absolute;margin-left:71.35pt;margin-top:1.45pt;width:329.25pt;height:35.8pt;z-index:251654656">
            <v:textbox>
              <w:txbxContent>
                <w:p w:rsidR="006367B9" w:rsidRPr="0078025E" w:rsidRDefault="006367B9" w:rsidP="0002029A">
                  <w:pPr>
                    <w:jc w:val="center"/>
                  </w:pPr>
                  <w:r w:rsidRPr="002E4E71">
                    <w:rPr>
                      <w:sz w:val="26"/>
                      <w:szCs w:val="26"/>
                    </w:rPr>
                    <w:t>Рассмотрение заявления и представленных документов</w:t>
                  </w:r>
                  <w:r>
                    <w:rPr>
                      <w:sz w:val="26"/>
                      <w:szCs w:val="26"/>
                    </w:rPr>
                    <w:t xml:space="preserve"> </w:t>
                  </w:r>
                </w:p>
                <w:p w:rsidR="006367B9" w:rsidRPr="002E4E71" w:rsidRDefault="006367B9" w:rsidP="0002029A"/>
              </w:txbxContent>
            </v:textbox>
          </v:rect>
        </w:pict>
      </w:r>
    </w:p>
    <w:p w:rsidR="0002029A" w:rsidRPr="00AF16BD" w:rsidRDefault="0002029A" w:rsidP="0002029A">
      <w:pPr>
        <w:rPr>
          <w:iCs/>
          <w:sz w:val="28"/>
          <w:szCs w:val="28"/>
        </w:rPr>
      </w:pPr>
    </w:p>
    <w:p w:rsidR="0002029A" w:rsidRPr="00AF16BD" w:rsidRDefault="00A026B1" w:rsidP="0002029A">
      <w:pPr>
        <w:rPr>
          <w:iCs/>
          <w:sz w:val="28"/>
          <w:szCs w:val="28"/>
        </w:rPr>
      </w:pPr>
      <w:r w:rsidRPr="00A026B1">
        <w:rPr>
          <w:noProof/>
          <w:sz w:val="28"/>
          <w:szCs w:val="28"/>
        </w:rPr>
        <w:pict>
          <v:shape id="_x0000_s1036" type="#_x0000_t32" style="position:absolute;margin-left:210.85pt;margin-top:7.1pt;width:0;height:146.1pt;z-index:251655680" o:connectortype="straight">
            <v:stroke endarrow="block"/>
          </v:shape>
        </w:pict>
      </w:r>
      <w:r w:rsidRPr="00A026B1">
        <w:rPr>
          <w:noProof/>
          <w:sz w:val="28"/>
          <w:szCs w:val="28"/>
        </w:rPr>
        <w:pict>
          <v:shape id="_x0000_s1034" type="#_x0000_t32" style="position:absolute;margin-left:210.85pt;margin-top:.2pt;width:0;height:14.25pt;z-index:251656704" o:connectortype="straight"/>
        </w:pict>
      </w:r>
      <w:r w:rsidRPr="00A026B1">
        <w:rPr>
          <w:noProof/>
          <w:sz w:val="28"/>
          <w:szCs w:val="28"/>
        </w:rPr>
        <w:pict>
          <v:shape id="_x0000_s1032" type="#_x0000_t32" style="position:absolute;margin-left:123.1pt;margin-top:6.35pt;width:.05pt;height:18pt;z-index:251657728" o:connectortype="straight">
            <v:stroke endarrow="block"/>
          </v:shape>
        </w:pict>
      </w:r>
      <w:r w:rsidRPr="00A026B1">
        <w:rPr>
          <w:noProof/>
          <w:sz w:val="28"/>
          <w:szCs w:val="28"/>
        </w:rPr>
        <w:pict>
          <v:shape id="_x0000_s1033" type="#_x0000_t32" style="position:absolute;margin-left:331.6pt;margin-top:6.35pt;width:.05pt;height:18pt;z-index:251658752" o:connectortype="straight">
            <v:stroke endarrow="block"/>
          </v:shape>
        </w:pict>
      </w:r>
      <w:r w:rsidRPr="00A026B1">
        <w:rPr>
          <w:noProof/>
          <w:sz w:val="28"/>
          <w:szCs w:val="28"/>
        </w:rPr>
        <w:pict>
          <v:shape id="_x0000_s1031" type="#_x0000_t32" style="position:absolute;margin-left:123.1pt;margin-top:6.35pt;width:208.5pt;height:.75pt;flip:y;z-index:251659776" o:connectortype="straight"/>
        </w:pict>
      </w:r>
    </w:p>
    <w:p w:rsidR="0002029A" w:rsidRPr="00AF16BD" w:rsidRDefault="00A026B1" w:rsidP="0002029A">
      <w:pPr>
        <w:pStyle w:val="ConsPlusNormal"/>
        <w:widowControl/>
        <w:ind w:firstLine="0"/>
        <w:jc w:val="center"/>
        <w:rPr>
          <w:rFonts w:ascii="Times New Roman" w:hAnsi="Times New Roman" w:cs="Times New Roman"/>
          <w:sz w:val="28"/>
          <w:szCs w:val="28"/>
        </w:rPr>
      </w:pPr>
      <w:r>
        <w:rPr>
          <w:rFonts w:ascii="Times New Roman" w:hAnsi="Times New Roman" w:cs="Times New Roman"/>
          <w:noProof/>
          <w:sz w:val="28"/>
          <w:szCs w:val="28"/>
        </w:rPr>
        <w:pict>
          <v:rect id="_x0000_s1029" style="position:absolute;left:0;text-align:left;margin-left:231.1pt;margin-top:7.2pt;width:222pt;height:98.05pt;z-index:251660800">
            <v:textbox style="mso-next-textbox:#_x0000_s1029">
              <w:txbxContent>
                <w:p w:rsidR="006367B9" w:rsidRDefault="006367B9" w:rsidP="0002029A">
                  <w:pPr>
                    <w:jc w:val="center"/>
                    <w:rPr>
                      <w:spacing w:val="-4"/>
                      <w:sz w:val="26"/>
                    </w:rPr>
                  </w:pPr>
                  <w:r w:rsidRPr="002E4E71">
                    <w:rPr>
                      <w:iCs/>
                      <w:sz w:val="26"/>
                      <w:szCs w:val="26"/>
                    </w:rPr>
                    <w:t xml:space="preserve">Подготовка и выдача (направление) заявителю решения Уполномоченного органа об </w:t>
                  </w:r>
                  <w:r w:rsidRPr="002E4E71">
                    <w:rPr>
                      <w:sz w:val="26"/>
                      <w:szCs w:val="26"/>
                    </w:rPr>
                    <w:t>утверждении Схемы</w:t>
                  </w:r>
                  <w:r w:rsidRPr="008752D8">
                    <w:rPr>
                      <w:spacing w:val="-4"/>
                      <w:sz w:val="26"/>
                    </w:rPr>
                    <w:t xml:space="preserve"> </w:t>
                  </w:r>
                </w:p>
                <w:p w:rsidR="006367B9" w:rsidRPr="0078025E" w:rsidRDefault="006367B9" w:rsidP="0002029A">
                  <w:pPr>
                    <w:jc w:val="center"/>
                  </w:pPr>
                  <w:r w:rsidRPr="00B00B1B">
                    <w:rPr>
                      <w:i/>
                    </w:rPr>
                    <w:t>27 календарных дней со дня поступления заявления</w:t>
                  </w:r>
                  <w:r>
                    <w:rPr>
                      <w:i/>
                    </w:rPr>
                    <w:t xml:space="preserve"> – п.3.4.</w:t>
                  </w:r>
                </w:p>
                <w:p w:rsidR="006367B9" w:rsidRPr="008752D8" w:rsidRDefault="006367B9" w:rsidP="0002029A">
                  <w:pPr>
                    <w:rPr>
                      <w:color w:val="FF0000"/>
                    </w:rPr>
                  </w:pPr>
                </w:p>
              </w:txbxContent>
            </v:textbox>
          </v:rect>
        </w:pict>
      </w:r>
      <w:r>
        <w:rPr>
          <w:rFonts w:ascii="Times New Roman" w:hAnsi="Times New Roman" w:cs="Times New Roman"/>
          <w:noProof/>
          <w:sz w:val="28"/>
          <w:szCs w:val="28"/>
        </w:rPr>
        <w:pict>
          <v:rect id="_x0000_s1028" style="position:absolute;left:0;text-align:left;margin-left:-34.4pt;margin-top:7.2pt;width:224.25pt;height:98.05pt;z-index:251661824">
            <v:textbox style="mso-next-textbox:#_x0000_s1028">
              <w:txbxContent>
                <w:p w:rsidR="006367B9" w:rsidRDefault="006367B9" w:rsidP="0002029A">
                  <w:pPr>
                    <w:jc w:val="center"/>
                    <w:rPr>
                      <w:spacing w:val="-4"/>
                      <w:sz w:val="26"/>
                    </w:rPr>
                  </w:pPr>
                  <w:r w:rsidRPr="002E4E71">
                    <w:rPr>
                      <w:iCs/>
                      <w:sz w:val="26"/>
                      <w:szCs w:val="26"/>
                    </w:rPr>
                    <w:t xml:space="preserve">Подготовка и выдача (направление) заявителю решения Уполномоченного органа </w:t>
                  </w:r>
                  <w:r w:rsidRPr="002E4E71">
                    <w:rPr>
                      <w:sz w:val="26"/>
                      <w:szCs w:val="26"/>
                    </w:rPr>
                    <w:t>об отказе в утверждении Схемы</w:t>
                  </w:r>
                  <w:r w:rsidRPr="008752D8">
                    <w:rPr>
                      <w:spacing w:val="-4"/>
                      <w:sz w:val="26"/>
                    </w:rPr>
                    <w:t xml:space="preserve"> </w:t>
                  </w:r>
                </w:p>
                <w:p w:rsidR="006367B9" w:rsidRPr="0078025E" w:rsidRDefault="006367B9" w:rsidP="0002029A">
                  <w:pPr>
                    <w:jc w:val="center"/>
                  </w:pPr>
                  <w:r w:rsidRPr="00B00B1B">
                    <w:rPr>
                      <w:i/>
                    </w:rPr>
                    <w:t>27 календарных дней со дня поступления заявления</w:t>
                  </w:r>
                  <w:r>
                    <w:rPr>
                      <w:i/>
                    </w:rPr>
                    <w:t xml:space="preserve"> – п.3.4.</w:t>
                  </w:r>
                </w:p>
                <w:p w:rsidR="006367B9" w:rsidRPr="002E4E71" w:rsidRDefault="006367B9" w:rsidP="0002029A"/>
              </w:txbxContent>
            </v:textbox>
          </v:rect>
        </w:pict>
      </w:r>
    </w:p>
    <w:p w:rsidR="0002029A" w:rsidRPr="00AF16BD" w:rsidRDefault="0002029A" w:rsidP="0002029A">
      <w:pPr>
        <w:pStyle w:val="ConsPlusNormal"/>
        <w:widowControl/>
        <w:ind w:firstLine="0"/>
        <w:jc w:val="center"/>
        <w:rPr>
          <w:rFonts w:ascii="Times New Roman" w:hAnsi="Times New Roman" w:cs="Times New Roman"/>
          <w:sz w:val="28"/>
          <w:szCs w:val="28"/>
        </w:rPr>
      </w:pPr>
    </w:p>
    <w:p w:rsidR="0002029A" w:rsidRPr="00AF16BD" w:rsidRDefault="0002029A" w:rsidP="0002029A">
      <w:pPr>
        <w:pStyle w:val="ConsPlusNormal"/>
        <w:widowControl/>
        <w:ind w:firstLine="0"/>
        <w:jc w:val="center"/>
        <w:rPr>
          <w:rFonts w:ascii="Times New Roman" w:hAnsi="Times New Roman" w:cs="Times New Roman"/>
          <w:sz w:val="28"/>
          <w:szCs w:val="28"/>
        </w:rPr>
      </w:pPr>
    </w:p>
    <w:p w:rsidR="0002029A" w:rsidRPr="00AF16BD" w:rsidRDefault="0002029A" w:rsidP="0002029A">
      <w:pPr>
        <w:pStyle w:val="ConsPlusNormal"/>
        <w:widowControl/>
        <w:ind w:firstLine="0"/>
        <w:jc w:val="center"/>
        <w:rPr>
          <w:rFonts w:ascii="Times New Roman" w:hAnsi="Times New Roman" w:cs="Times New Roman"/>
          <w:sz w:val="28"/>
          <w:szCs w:val="28"/>
        </w:rPr>
      </w:pPr>
    </w:p>
    <w:p w:rsidR="0002029A" w:rsidRPr="00AF16BD" w:rsidRDefault="0002029A" w:rsidP="0002029A">
      <w:pPr>
        <w:rPr>
          <w:vanish/>
          <w:sz w:val="28"/>
          <w:szCs w:val="28"/>
        </w:rPr>
      </w:pPr>
    </w:p>
    <w:p w:rsidR="0002029A" w:rsidRPr="00AF16BD" w:rsidRDefault="0002029A" w:rsidP="0002029A">
      <w:pPr>
        <w:rPr>
          <w:sz w:val="28"/>
          <w:szCs w:val="28"/>
        </w:rPr>
      </w:pPr>
    </w:p>
    <w:p w:rsidR="0002029A" w:rsidRPr="00AF16BD" w:rsidRDefault="0002029A" w:rsidP="0002029A">
      <w:pPr>
        <w:rPr>
          <w:sz w:val="28"/>
          <w:szCs w:val="28"/>
        </w:rPr>
      </w:pPr>
    </w:p>
    <w:p w:rsidR="0002029A" w:rsidRPr="00AF16BD" w:rsidRDefault="0002029A" w:rsidP="0002029A">
      <w:pPr>
        <w:pStyle w:val="ConsPlusNormal"/>
        <w:widowControl/>
        <w:ind w:firstLine="0"/>
        <w:jc w:val="center"/>
        <w:rPr>
          <w:rFonts w:ascii="Times New Roman" w:hAnsi="Times New Roman" w:cs="Times New Roman"/>
          <w:sz w:val="28"/>
          <w:szCs w:val="28"/>
        </w:rPr>
      </w:pPr>
    </w:p>
    <w:p w:rsidR="0002029A" w:rsidRPr="00AF16BD" w:rsidRDefault="0002029A" w:rsidP="0002029A">
      <w:pPr>
        <w:pStyle w:val="32"/>
        <w:tabs>
          <w:tab w:val="left" w:pos="851"/>
        </w:tabs>
        <w:ind w:firstLine="720"/>
        <w:rPr>
          <w:iCs/>
          <w:sz w:val="28"/>
          <w:szCs w:val="28"/>
        </w:rPr>
      </w:pPr>
    </w:p>
    <w:p w:rsidR="0002029A" w:rsidRPr="00C542C7" w:rsidRDefault="00A026B1" w:rsidP="0002029A">
      <w:pPr>
        <w:pStyle w:val="32"/>
        <w:tabs>
          <w:tab w:val="left" w:pos="851"/>
        </w:tabs>
        <w:ind w:firstLine="720"/>
        <w:rPr>
          <w:iCs/>
          <w:sz w:val="28"/>
          <w:szCs w:val="28"/>
        </w:rPr>
      </w:pPr>
      <w:r>
        <w:rPr>
          <w:iCs/>
          <w:noProof/>
          <w:sz w:val="28"/>
          <w:szCs w:val="28"/>
        </w:rPr>
        <w:pict>
          <v:rect id="_x0000_s1035" style="position:absolute;left:0;text-align:left;margin-left:50.05pt;margin-top:1.05pt;width:303.75pt;height:55.1pt;z-index:251662848">
            <v:textbox style="mso-next-textbox:#_x0000_s1035">
              <w:txbxContent>
                <w:p w:rsidR="006367B9" w:rsidRDefault="006367B9" w:rsidP="0002029A">
                  <w:pPr>
                    <w:rPr>
                      <w:iCs/>
                      <w:sz w:val="26"/>
                      <w:szCs w:val="26"/>
                    </w:rPr>
                  </w:pPr>
                  <w:r w:rsidRPr="002E4E71">
                    <w:rPr>
                      <w:iCs/>
                      <w:sz w:val="26"/>
                      <w:szCs w:val="26"/>
                    </w:rPr>
                    <w:t>Возврат документов</w:t>
                  </w:r>
                  <w:r>
                    <w:rPr>
                      <w:iCs/>
                      <w:sz w:val="26"/>
                      <w:szCs w:val="26"/>
                    </w:rPr>
                    <w:t xml:space="preserve"> </w:t>
                  </w:r>
                  <w:r w:rsidRPr="00C81114">
                    <w:rPr>
                      <w:iCs/>
                      <w:sz w:val="26"/>
                      <w:szCs w:val="26"/>
                    </w:rPr>
                    <w:t>с сопроводительным письмом</w:t>
                  </w:r>
                </w:p>
                <w:p w:rsidR="006367B9" w:rsidRPr="002C1434" w:rsidRDefault="001038EC" w:rsidP="0002029A">
                  <w:pPr>
                    <w:jc w:val="center"/>
                  </w:pPr>
                  <w:r>
                    <w:rPr>
                      <w:i/>
                    </w:rPr>
                    <w:t>3 рабочих дня со дня принятия решения – п. 3.5</w:t>
                  </w:r>
                  <w:r w:rsidR="009C6243">
                    <w:rPr>
                      <w:i/>
                    </w:rPr>
                    <w:t>»</w:t>
                  </w:r>
                </w:p>
                <w:p w:rsidR="006367B9" w:rsidRPr="002E4E71" w:rsidRDefault="006367B9" w:rsidP="0002029A"/>
              </w:txbxContent>
            </v:textbox>
          </v:rect>
        </w:pict>
      </w:r>
    </w:p>
    <w:p w:rsidR="0002029A" w:rsidRPr="00C542C7" w:rsidRDefault="0002029A" w:rsidP="0002029A">
      <w:pPr>
        <w:pStyle w:val="32"/>
        <w:tabs>
          <w:tab w:val="left" w:pos="851"/>
        </w:tabs>
        <w:ind w:firstLine="720"/>
        <w:rPr>
          <w:iCs/>
          <w:sz w:val="28"/>
          <w:szCs w:val="28"/>
        </w:rPr>
      </w:pPr>
    </w:p>
    <w:p w:rsidR="0002029A" w:rsidRPr="00C542C7" w:rsidRDefault="0002029A" w:rsidP="0002029A">
      <w:pPr>
        <w:pStyle w:val="32"/>
        <w:tabs>
          <w:tab w:val="left" w:pos="851"/>
        </w:tabs>
        <w:ind w:firstLine="720"/>
        <w:rPr>
          <w:sz w:val="28"/>
          <w:szCs w:val="28"/>
        </w:rPr>
      </w:pPr>
    </w:p>
    <w:p w:rsidR="0002029A" w:rsidRPr="00FE6563" w:rsidRDefault="0002029A" w:rsidP="0002029A">
      <w:pPr>
        <w:spacing w:after="240"/>
        <w:jc w:val="both"/>
      </w:pPr>
    </w:p>
    <w:p w:rsidR="003F1748" w:rsidRDefault="003F1748"/>
    <w:sectPr w:rsidR="003F1748" w:rsidSect="0002029A">
      <w:footerReference w:type="default" r:id="rId13"/>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C5A" w:rsidRDefault="00BE1C5A" w:rsidP="00BE1C5A">
      <w:r>
        <w:separator/>
      </w:r>
    </w:p>
  </w:endnote>
  <w:endnote w:type="continuationSeparator" w:id="1">
    <w:p w:rsidR="00BE1C5A" w:rsidRDefault="00BE1C5A" w:rsidP="00BE1C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5255"/>
      <w:docPartObj>
        <w:docPartGallery w:val="Page Numbers (Bottom of Page)"/>
        <w:docPartUnique/>
      </w:docPartObj>
    </w:sdtPr>
    <w:sdtContent>
      <w:p w:rsidR="00BE1C5A" w:rsidRDefault="00A026B1">
        <w:pPr>
          <w:pStyle w:val="a3"/>
          <w:jc w:val="right"/>
        </w:pPr>
        <w:fldSimple w:instr=" PAGE   \* MERGEFORMAT ">
          <w:r w:rsidR="00AF1FE2">
            <w:rPr>
              <w:noProof/>
            </w:rPr>
            <w:t>13</w:t>
          </w:r>
        </w:fldSimple>
      </w:p>
    </w:sdtContent>
  </w:sdt>
  <w:p w:rsidR="006367B9" w:rsidRDefault="006367B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C5A" w:rsidRDefault="00BE1C5A" w:rsidP="00BE1C5A">
      <w:r>
        <w:separator/>
      </w:r>
    </w:p>
  </w:footnote>
  <w:footnote w:type="continuationSeparator" w:id="1">
    <w:p w:rsidR="00BE1C5A" w:rsidRDefault="00BE1C5A" w:rsidP="00BE1C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02029A"/>
    <w:rsid w:val="0002029A"/>
    <w:rsid w:val="000B5A06"/>
    <w:rsid w:val="000F7E75"/>
    <w:rsid w:val="001038EC"/>
    <w:rsid w:val="003714CA"/>
    <w:rsid w:val="003F1748"/>
    <w:rsid w:val="005E68AA"/>
    <w:rsid w:val="006367B9"/>
    <w:rsid w:val="009C6243"/>
    <w:rsid w:val="00A026B1"/>
    <w:rsid w:val="00AF1FE2"/>
    <w:rsid w:val="00BE1C5A"/>
    <w:rsid w:val="00D05A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7" type="connector" idref="#_x0000_s1030"/>
        <o:r id="V:Rule8" type="connector" idref="#_x0000_s1034"/>
        <o:r id="V:Rule9" type="connector" idref="#_x0000_s1031"/>
        <o:r id="V:Rule10" type="connector" idref="#_x0000_s1032"/>
        <o:r id="V:Rule11" type="connector" idref="#_x0000_s1036"/>
        <o:r id="V:Rule1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29A"/>
    <w:pPr>
      <w:ind w:left="0" w:firstLine="0"/>
      <w:jc w:val="left"/>
    </w:pPr>
    <w:rPr>
      <w:rFonts w:ascii="Times New Roman" w:eastAsia="Times New Roman" w:hAnsi="Times New Roman" w:cs="Times New Roman"/>
      <w:sz w:val="24"/>
      <w:szCs w:val="24"/>
      <w:lang w:eastAsia="ru-RU"/>
    </w:rPr>
  </w:style>
  <w:style w:type="paragraph" w:styleId="3">
    <w:name w:val="heading 3"/>
    <w:basedOn w:val="a"/>
    <w:next w:val="a"/>
    <w:link w:val="31"/>
    <w:uiPriority w:val="9"/>
    <w:unhideWhenUsed/>
    <w:qFormat/>
    <w:rsid w:val="0002029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02029A"/>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2029A"/>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02029A"/>
    <w:rPr>
      <w:rFonts w:asciiTheme="majorHAnsi" w:eastAsiaTheme="majorEastAsia" w:hAnsiTheme="majorHAnsi" w:cstheme="majorBidi"/>
      <w:b/>
      <w:bCs/>
      <w:i/>
      <w:iCs/>
      <w:color w:val="4F81BD" w:themeColor="accent1"/>
      <w:sz w:val="24"/>
      <w:szCs w:val="24"/>
      <w:lang w:eastAsia="ru-RU"/>
    </w:rPr>
  </w:style>
  <w:style w:type="paragraph" w:customStyle="1" w:styleId="ConsPlusNormal">
    <w:name w:val="ConsPlusNormal"/>
    <w:link w:val="ConsPlusNormal0"/>
    <w:rsid w:val="0002029A"/>
    <w:pPr>
      <w:widowControl w:val="0"/>
      <w:autoSpaceDE w:val="0"/>
      <w:autoSpaceDN w:val="0"/>
      <w:adjustRightInd w:val="0"/>
      <w:ind w:left="0"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02029A"/>
    <w:rPr>
      <w:rFonts w:ascii="Arial" w:eastAsia="Times New Roman" w:hAnsi="Arial" w:cs="Arial"/>
      <w:sz w:val="20"/>
      <w:szCs w:val="20"/>
      <w:lang w:eastAsia="ru-RU"/>
    </w:rPr>
  </w:style>
  <w:style w:type="paragraph" w:styleId="a3">
    <w:name w:val="footer"/>
    <w:basedOn w:val="a"/>
    <w:link w:val="a4"/>
    <w:uiPriority w:val="99"/>
    <w:rsid w:val="0002029A"/>
    <w:pPr>
      <w:tabs>
        <w:tab w:val="center" w:pos="4677"/>
        <w:tab w:val="right" w:pos="9355"/>
      </w:tabs>
    </w:pPr>
  </w:style>
  <w:style w:type="character" w:customStyle="1" w:styleId="a4">
    <w:name w:val="Нижний колонтитул Знак"/>
    <w:basedOn w:val="a0"/>
    <w:link w:val="a3"/>
    <w:uiPriority w:val="99"/>
    <w:rsid w:val="0002029A"/>
    <w:rPr>
      <w:rFonts w:ascii="Times New Roman" w:eastAsia="Times New Roman" w:hAnsi="Times New Roman" w:cs="Times New Roman"/>
      <w:sz w:val="24"/>
      <w:szCs w:val="24"/>
      <w:lang w:eastAsia="ru-RU"/>
    </w:rPr>
  </w:style>
  <w:style w:type="character" w:styleId="a5">
    <w:name w:val="page number"/>
    <w:basedOn w:val="a0"/>
    <w:rsid w:val="0002029A"/>
  </w:style>
  <w:style w:type="character" w:customStyle="1" w:styleId="41">
    <w:name w:val="Заголовок 4 Знак1"/>
    <w:basedOn w:val="a0"/>
    <w:link w:val="4"/>
    <w:rsid w:val="0002029A"/>
    <w:rPr>
      <w:rFonts w:ascii="Times New Roman" w:eastAsia="Times New Roman" w:hAnsi="Times New Roman" w:cs="Times New Roman"/>
      <w:sz w:val="28"/>
      <w:szCs w:val="28"/>
      <w:lang w:eastAsia="ru-RU"/>
    </w:rPr>
  </w:style>
  <w:style w:type="character" w:styleId="a6">
    <w:name w:val="Hyperlink"/>
    <w:basedOn w:val="a0"/>
    <w:rsid w:val="0002029A"/>
    <w:rPr>
      <w:rFonts w:cs="Times New Roman"/>
      <w:color w:val="0000FF"/>
      <w:u w:val="single"/>
    </w:rPr>
  </w:style>
  <w:style w:type="character" w:customStyle="1" w:styleId="31">
    <w:name w:val="Заголовок 3 Знак1"/>
    <w:basedOn w:val="a0"/>
    <w:link w:val="3"/>
    <w:uiPriority w:val="9"/>
    <w:rsid w:val="0002029A"/>
    <w:rPr>
      <w:rFonts w:asciiTheme="majorHAnsi" w:eastAsiaTheme="majorEastAsia" w:hAnsiTheme="majorHAnsi" w:cstheme="majorBidi"/>
      <w:b/>
      <w:bCs/>
      <w:color w:val="4F81BD" w:themeColor="accent1"/>
      <w:sz w:val="24"/>
      <w:szCs w:val="24"/>
      <w:lang w:eastAsia="ru-RU"/>
    </w:rPr>
  </w:style>
  <w:style w:type="paragraph" w:styleId="a7">
    <w:name w:val="No Spacing"/>
    <w:uiPriority w:val="1"/>
    <w:qFormat/>
    <w:rsid w:val="0002029A"/>
    <w:pPr>
      <w:ind w:left="0" w:firstLine="0"/>
      <w:jc w:val="left"/>
    </w:pPr>
    <w:rPr>
      <w:rFonts w:ascii="Calibri" w:eastAsia="Times New Roman" w:hAnsi="Calibri" w:cs="Times New Roman"/>
      <w:lang w:eastAsia="ru-RU"/>
    </w:rPr>
  </w:style>
  <w:style w:type="character" w:customStyle="1" w:styleId="s3">
    <w:name w:val="s3"/>
    <w:basedOn w:val="a0"/>
    <w:rsid w:val="0002029A"/>
  </w:style>
  <w:style w:type="paragraph" w:customStyle="1" w:styleId="s1">
    <w:name w:val="s_1"/>
    <w:basedOn w:val="a"/>
    <w:rsid w:val="0002029A"/>
    <w:pPr>
      <w:spacing w:before="100" w:beforeAutospacing="1" w:after="100" w:afterAutospacing="1"/>
    </w:pPr>
  </w:style>
  <w:style w:type="paragraph" w:customStyle="1" w:styleId="s16">
    <w:name w:val="s_16"/>
    <w:basedOn w:val="a"/>
    <w:rsid w:val="0002029A"/>
    <w:pPr>
      <w:spacing w:before="100" w:beforeAutospacing="1" w:after="100" w:afterAutospacing="1"/>
    </w:pPr>
  </w:style>
  <w:style w:type="paragraph" w:customStyle="1" w:styleId="Normal">
    <w:name w:val="Normal Знак Знак Знак"/>
    <w:rsid w:val="0002029A"/>
    <w:pPr>
      <w:snapToGrid w:val="0"/>
      <w:ind w:left="0" w:firstLine="0"/>
      <w:jc w:val="left"/>
    </w:pPr>
    <w:rPr>
      <w:rFonts w:ascii="Times New Roman" w:eastAsia="Calibri" w:hAnsi="Times New Roman" w:cs="Times New Roman"/>
      <w:sz w:val="24"/>
      <w:szCs w:val="24"/>
      <w:lang w:eastAsia="ru-RU"/>
    </w:rPr>
  </w:style>
  <w:style w:type="paragraph" w:styleId="32">
    <w:name w:val="Body Text Indent 3"/>
    <w:basedOn w:val="a"/>
    <w:link w:val="33"/>
    <w:semiHidden/>
    <w:rsid w:val="0002029A"/>
    <w:pPr>
      <w:ind w:firstLine="709"/>
      <w:jc w:val="both"/>
    </w:pPr>
    <w:rPr>
      <w:rFonts w:eastAsia="MS Mincho"/>
    </w:rPr>
  </w:style>
  <w:style w:type="character" w:customStyle="1" w:styleId="33">
    <w:name w:val="Основной текст с отступом 3 Знак"/>
    <w:basedOn w:val="a0"/>
    <w:link w:val="32"/>
    <w:semiHidden/>
    <w:rsid w:val="0002029A"/>
    <w:rPr>
      <w:rFonts w:ascii="Times New Roman" w:eastAsia="MS Mincho" w:hAnsi="Times New Roman" w:cs="Times New Roman"/>
      <w:sz w:val="24"/>
      <w:szCs w:val="24"/>
      <w:lang w:eastAsia="ru-RU"/>
    </w:rPr>
  </w:style>
  <w:style w:type="paragraph" w:styleId="a8">
    <w:name w:val="header"/>
    <w:basedOn w:val="a"/>
    <w:link w:val="a9"/>
    <w:uiPriority w:val="99"/>
    <w:semiHidden/>
    <w:unhideWhenUsed/>
    <w:rsid w:val="00BE1C5A"/>
    <w:pPr>
      <w:tabs>
        <w:tab w:val="center" w:pos="4677"/>
        <w:tab w:val="right" w:pos="9355"/>
      </w:tabs>
    </w:pPr>
  </w:style>
  <w:style w:type="character" w:customStyle="1" w:styleId="a9">
    <w:name w:val="Верхний колонтитул Знак"/>
    <w:basedOn w:val="a0"/>
    <w:link w:val="a8"/>
    <w:uiPriority w:val="99"/>
    <w:semiHidden/>
    <w:rsid w:val="00BE1C5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osuslugi35.ru."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gosuslugi.ru" TargetMode="External"/><Relationship Id="rId12" Type="http://schemas.openxmlformats.org/officeDocument/2006/relationships/hyperlink" Target="mailto:ukubinaadm@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C1CDE33D63DE8AFABC59A482FD33D1779F032631D15D311EC778CCCC97E5E6B8F2F3BD3A37ADA7L"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login.consultant.ru/link/?rnd=10336DA60F86D63DCDFA8D98ED087F9A&amp;req=doc&amp;base=LAW&amp;n=183496&amp;date=27.03.2019" TargetMode="External"/><Relationship Id="rId4" Type="http://schemas.openxmlformats.org/officeDocument/2006/relationships/footnotes" Target="footnotes.xml"/><Relationship Id="rId9" Type="http://schemas.openxmlformats.org/officeDocument/2006/relationships/hyperlink" Target="https://login.consultant.ru/link/?rnd=D51424DE68A5B1280F6FCC84E2336B7D&amp;req=doc&amp;base=LAW&amp;n=215380&amp;dst=100011&amp;fld=134&amp;REFFIELD=134&amp;REFDST=101134&amp;REFDOC=161988&amp;REFBASE=RLAW095&amp;stat=refcode%3D16876%3Bdstident%3D100011%3Bindex%3D165&amp;date=25.06.20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13</Pages>
  <Words>4420</Words>
  <Characters>25197</Characters>
  <Application>Microsoft Office Word</Application>
  <DocSecurity>0</DocSecurity>
  <Lines>209</Lines>
  <Paragraphs>59</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Адрес федеральной государственной информационной системы «Единый портал государс</vt:lpstr>
      <vt:lpstr>«2.7.2. Документы, указанные в подпункте 2.7.1 настоящего административного регл</vt:lpstr>
      <vt:lpstr>1.18. Приложения 1, 2, 3 к административному регламенту изложить в следующей ред</vt:lpstr>
      <vt:lpstr>        Заявление об утверждении схемы расположения земельного участка</vt:lpstr>
      <vt:lpstr>        или земельных участков на кадастровом плане территории</vt:lpstr>
      <vt:lpstr>        Прошу утвердить схему расположения земельного участка (земельных участков) на ка</vt:lpstr>
      <vt:lpstr>        </vt:lpstr>
    </vt:vector>
  </TitlesOfParts>
  <Company>Reanimator Extreme Edition</Company>
  <LinksUpToDate>false</LinksUpToDate>
  <CharactersWithSpaces>29558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2019-11-29T05:11:00Z</cp:lastPrinted>
  <dcterms:created xsi:type="dcterms:W3CDTF">2019-11-29T04:46:00Z</dcterms:created>
  <dcterms:modified xsi:type="dcterms:W3CDTF">2019-12-10T06:09:00Z</dcterms:modified>
</cp:coreProperties>
</file>